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3091" w14:textId="0D263B53" w:rsidR="00C42EF2" w:rsidRPr="00106725" w:rsidRDefault="005A6EBA" w:rsidP="00F0643C">
      <w:pPr>
        <w:pStyle w:val="Tijeloteksta"/>
        <w:spacing w:before="80" w:line="273" w:lineRule="auto"/>
        <w:ind w:left="141" w:right="136"/>
        <w:jc w:val="both"/>
        <w:rPr>
          <w:rFonts w:asciiTheme="majorHAnsi" w:hAnsiTheme="majorHAnsi"/>
        </w:rPr>
      </w:pPr>
      <w:r w:rsidRPr="00106725">
        <w:rPr>
          <w:rFonts w:asciiTheme="majorHAnsi" w:hAnsiTheme="majorHAnsi"/>
        </w:rPr>
        <w:t xml:space="preserve">Na temelju članka 118. Zakona o odgoju i obrazovanju (NN br. 87/08, 86/09, 92/10, </w:t>
      </w:r>
      <w:r w:rsidRPr="00106725">
        <w:rPr>
          <w:rFonts w:asciiTheme="majorHAnsi" w:hAnsiTheme="majorHAnsi"/>
          <w:spacing w:val="-4"/>
        </w:rPr>
        <w:t>105/10,</w:t>
      </w:r>
      <w:r w:rsidRPr="00106725">
        <w:rPr>
          <w:rFonts w:asciiTheme="majorHAnsi" w:hAnsiTheme="majorHAnsi"/>
          <w:spacing w:val="-1"/>
        </w:rPr>
        <w:t xml:space="preserve"> </w:t>
      </w:r>
      <w:r w:rsidRPr="00106725">
        <w:rPr>
          <w:rFonts w:asciiTheme="majorHAnsi" w:hAnsiTheme="majorHAnsi"/>
          <w:spacing w:val="-4"/>
        </w:rPr>
        <w:t>90/11,</w:t>
      </w:r>
      <w:r w:rsidRPr="00106725">
        <w:rPr>
          <w:rFonts w:asciiTheme="majorHAnsi" w:hAnsiTheme="majorHAnsi"/>
          <w:spacing w:val="-1"/>
        </w:rPr>
        <w:t xml:space="preserve"> </w:t>
      </w:r>
      <w:r w:rsidRPr="00106725">
        <w:rPr>
          <w:rFonts w:asciiTheme="majorHAnsi" w:hAnsiTheme="majorHAnsi"/>
          <w:spacing w:val="-4"/>
        </w:rPr>
        <w:t>5/12,</w:t>
      </w:r>
      <w:r w:rsidRPr="00106725">
        <w:rPr>
          <w:rFonts w:asciiTheme="majorHAnsi" w:hAnsiTheme="majorHAnsi"/>
          <w:spacing w:val="-1"/>
        </w:rPr>
        <w:t xml:space="preserve"> </w:t>
      </w:r>
      <w:r w:rsidRPr="00106725">
        <w:rPr>
          <w:rFonts w:asciiTheme="majorHAnsi" w:hAnsiTheme="majorHAnsi"/>
          <w:spacing w:val="-4"/>
        </w:rPr>
        <w:t>16/12,</w:t>
      </w:r>
      <w:r w:rsidRPr="00106725">
        <w:rPr>
          <w:rFonts w:asciiTheme="majorHAnsi" w:hAnsiTheme="majorHAnsi"/>
        </w:rPr>
        <w:t xml:space="preserve"> </w:t>
      </w:r>
      <w:r w:rsidRPr="00106725">
        <w:rPr>
          <w:rFonts w:asciiTheme="majorHAnsi" w:hAnsiTheme="majorHAnsi"/>
          <w:spacing w:val="-4"/>
        </w:rPr>
        <w:t>86/12,</w:t>
      </w:r>
      <w:r w:rsidRPr="00106725">
        <w:rPr>
          <w:rFonts w:asciiTheme="majorHAnsi" w:hAnsiTheme="majorHAnsi"/>
          <w:spacing w:val="-1"/>
        </w:rPr>
        <w:t xml:space="preserve"> </w:t>
      </w:r>
      <w:r w:rsidRPr="00106725">
        <w:rPr>
          <w:rFonts w:asciiTheme="majorHAnsi" w:hAnsiTheme="majorHAnsi"/>
          <w:spacing w:val="-4"/>
        </w:rPr>
        <w:t>126/12,</w:t>
      </w:r>
      <w:r w:rsidRPr="00106725">
        <w:rPr>
          <w:rFonts w:asciiTheme="majorHAnsi" w:hAnsiTheme="majorHAnsi"/>
          <w:spacing w:val="-1"/>
        </w:rPr>
        <w:t xml:space="preserve"> </w:t>
      </w:r>
      <w:r w:rsidRPr="00106725">
        <w:rPr>
          <w:rFonts w:asciiTheme="majorHAnsi" w:hAnsiTheme="majorHAnsi"/>
          <w:spacing w:val="-4"/>
        </w:rPr>
        <w:t>94/13,</w:t>
      </w:r>
      <w:r w:rsidRPr="00106725">
        <w:rPr>
          <w:rFonts w:asciiTheme="majorHAnsi" w:hAnsiTheme="majorHAnsi"/>
        </w:rPr>
        <w:t xml:space="preserve"> </w:t>
      </w:r>
      <w:r w:rsidRPr="00106725">
        <w:rPr>
          <w:rFonts w:asciiTheme="majorHAnsi" w:hAnsiTheme="majorHAnsi"/>
          <w:spacing w:val="-4"/>
        </w:rPr>
        <w:t>152/14,</w:t>
      </w:r>
      <w:r w:rsidRPr="00106725">
        <w:rPr>
          <w:rFonts w:asciiTheme="majorHAnsi" w:hAnsiTheme="majorHAnsi"/>
          <w:spacing w:val="-1"/>
        </w:rPr>
        <w:t xml:space="preserve"> </w:t>
      </w:r>
      <w:r w:rsidRPr="00106725">
        <w:rPr>
          <w:rFonts w:asciiTheme="majorHAnsi" w:hAnsiTheme="majorHAnsi"/>
          <w:spacing w:val="-4"/>
        </w:rPr>
        <w:t>07/17,</w:t>
      </w:r>
      <w:r w:rsidRPr="00106725">
        <w:rPr>
          <w:rFonts w:asciiTheme="majorHAnsi" w:hAnsiTheme="majorHAnsi"/>
          <w:spacing w:val="-1"/>
        </w:rPr>
        <w:t xml:space="preserve"> </w:t>
      </w:r>
      <w:r w:rsidRPr="00106725">
        <w:rPr>
          <w:rFonts w:asciiTheme="majorHAnsi" w:hAnsiTheme="majorHAnsi"/>
          <w:spacing w:val="-4"/>
        </w:rPr>
        <w:t>68/18,</w:t>
      </w:r>
      <w:r w:rsidRPr="00106725">
        <w:rPr>
          <w:rFonts w:asciiTheme="majorHAnsi" w:hAnsiTheme="majorHAnsi"/>
        </w:rPr>
        <w:t xml:space="preserve"> </w:t>
      </w:r>
      <w:r w:rsidRPr="00106725">
        <w:rPr>
          <w:rFonts w:asciiTheme="majorHAnsi" w:hAnsiTheme="majorHAnsi"/>
          <w:spacing w:val="-4"/>
        </w:rPr>
        <w:t>98/19</w:t>
      </w:r>
      <w:r w:rsidR="00F0643C" w:rsidRPr="00106725">
        <w:rPr>
          <w:rFonts w:asciiTheme="majorHAnsi" w:hAnsiTheme="majorHAnsi"/>
          <w:spacing w:val="-1"/>
        </w:rPr>
        <w:t xml:space="preserve">, </w:t>
      </w:r>
      <w:r w:rsidRPr="00106725">
        <w:rPr>
          <w:rFonts w:asciiTheme="majorHAnsi" w:hAnsiTheme="majorHAnsi"/>
          <w:spacing w:val="-4"/>
        </w:rPr>
        <w:t>64/20</w:t>
      </w:r>
      <w:r w:rsidR="00F0643C" w:rsidRPr="00106725">
        <w:rPr>
          <w:rFonts w:asciiTheme="majorHAnsi" w:hAnsiTheme="majorHAnsi"/>
          <w:spacing w:val="-4"/>
        </w:rPr>
        <w:t>, 151/22, 155/23 i 156/23</w:t>
      </w:r>
      <w:r w:rsidRPr="00106725">
        <w:rPr>
          <w:rFonts w:asciiTheme="majorHAnsi" w:hAnsiTheme="majorHAnsi"/>
          <w:spacing w:val="-4"/>
        </w:rPr>
        <w:t>)</w:t>
      </w:r>
      <w:r w:rsidR="00F0643C" w:rsidRPr="00106725">
        <w:rPr>
          <w:rFonts w:asciiTheme="majorHAnsi" w:hAnsiTheme="majorHAnsi"/>
        </w:rPr>
        <w:t xml:space="preserve"> </w:t>
      </w:r>
      <w:r w:rsidRPr="00106725">
        <w:rPr>
          <w:rFonts w:asciiTheme="majorHAnsi" w:hAnsiTheme="majorHAnsi"/>
          <w:w w:val="105"/>
        </w:rPr>
        <w:t xml:space="preserve">i članka 29 . Statuta Osnovne škole </w:t>
      </w:r>
      <w:r w:rsidR="00F0643C" w:rsidRPr="00106725">
        <w:rPr>
          <w:rFonts w:asciiTheme="majorHAnsi" w:hAnsiTheme="majorHAnsi"/>
          <w:w w:val="105"/>
        </w:rPr>
        <w:t xml:space="preserve">Josipa Badalića, Graberje Ivanićko, </w:t>
      </w:r>
      <w:r w:rsidRPr="00106725">
        <w:rPr>
          <w:rFonts w:asciiTheme="majorHAnsi" w:hAnsiTheme="majorHAnsi"/>
          <w:w w:val="105"/>
        </w:rPr>
        <w:t>a u vezi sa člankom 34. Zakona o fiskalnoj odgovornosti (NN br. 111/18</w:t>
      </w:r>
      <w:r w:rsidR="00F0643C" w:rsidRPr="00106725">
        <w:rPr>
          <w:rFonts w:asciiTheme="majorHAnsi" w:hAnsiTheme="majorHAnsi"/>
          <w:w w:val="105"/>
        </w:rPr>
        <w:t xml:space="preserve"> i 83/23</w:t>
      </w:r>
      <w:r w:rsidRPr="00106725">
        <w:rPr>
          <w:rFonts w:asciiTheme="majorHAnsi" w:hAnsiTheme="majorHAnsi"/>
          <w:w w:val="105"/>
        </w:rPr>
        <w:t xml:space="preserve">) i članka 7. </w:t>
      </w:r>
      <w:r w:rsidRPr="00106725">
        <w:rPr>
          <w:rFonts w:asciiTheme="majorHAnsi" w:hAnsiTheme="majorHAnsi"/>
          <w:spacing w:val="-2"/>
          <w:w w:val="105"/>
        </w:rPr>
        <w:t>Uredbe</w:t>
      </w:r>
      <w:r w:rsidRPr="00106725">
        <w:rPr>
          <w:rFonts w:asciiTheme="majorHAnsi" w:hAnsiTheme="majorHAnsi"/>
          <w:spacing w:val="-6"/>
          <w:w w:val="105"/>
        </w:rPr>
        <w:t xml:space="preserve"> </w:t>
      </w:r>
      <w:r w:rsidRPr="00106725">
        <w:rPr>
          <w:rFonts w:asciiTheme="majorHAnsi" w:hAnsiTheme="majorHAnsi"/>
          <w:spacing w:val="-2"/>
          <w:w w:val="105"/>
        </w:rPr>
        <w:t>o</w:t>
      </w:r>
      <w:r w:rsidRPr="00106725">
        <w:rPr>
          <w:rFonts w:asciiTheme="majorHAnsi" w:hAnsiTheme="majorHAnsi"/>
          <w:spacing w:val="-5"/>
          <w:w w:val="105"/>
        </w:rPr>
        <w:t xml:space="preserve"> </w:t>
      </w:r>
      <w:r w:rsidRPr="00106725">
        <w:rPr>
          <w:rFonts w:asciiTheme="majorHAnsi" w:hAnsiTheme="majorHAnsi"/>
          <w:spacing w:val="-2"/>
          <w:w w:val="105"/>
        </w:rPr>
        <w:t>sastavljanju</w:t>
      </w:r>
      <w:r w:rsidRPr="00106725">
        <w:rPr>
          <w:rFonts w:asciiTheme="majorHAnsi" w:hAnsiTheme="majorHAnsi"/>
          <w:spacing w:val="-7"/>
          <w:w w:val="105"/>
        </w:rPr>
        <w:t xml:space="preserve"> </w:t>
      </w:r>
      <w:r w:rsidRPr="00106725">
        <w:rPr>
          <w:rFonts w:asciiTheme="majorHAnsi" w:hAnsiTheme="majorHAnsi"/>
          <w:spacing w:val="-2"/>
          <w:w w:val="105"/>
        </w:rPr>
        <w:t>i</w:t>
      </w:r>
      <w:r w:rsidRPr="00106725">
        <w:rPr>
          <w:rFonts w:asciiTheme="majorHAnsi" w:hAnsiTheme="majorHAnsi"/>
          <w:spacing w:val="-6"/>
          <w:w w:val="105"/>
        </w:rPr>
        <w:t xml:space="preserve"> </w:t>
      </w:r>
      <w:r w:rsidRPr="00106725">
        <w:rPr>
          <w:rFonts w:asciiTheme="majorHAnsi" w:hAnsiTheme="majorHAnsi"/>
          <w:spacing w:val="-2"/>
          <w:w w:val="105"/>
        </w:rPr>
        <w:t>predaji</w:t>
      </w:r>
      <w:r w:rsidRPr="00106725">
        <w:rPr>
          <w:rFonts w:asciiTheme="majorHAnsi" w:hAnsiTheme="majorHAnsi"/>
          <w:spacing w:val="-6"/>
          <w:w w:val="105"/>
        </w:rPr>
        <w:t xml:space="preserve"> </w:t>
      </w:r>
      <w:r w:rsidRPr="00106725">
        <w:rPr>
          <w:rFonts w:asciiTheme="majorHAnsi" w:hAnsiTheme="majorHAnsi"/>
          <w:spacing w:val="-2"/>
          <w:w w:val="105"/>
        </w:rPr>
        <w:t>Izjave</w:t>
      </w:r>
      <w:r w:rsidRPr="00106725">
        <w:rPr>
          <w:rFonts w:asciiTheme="majorHAnsi" w:hAnsiTheme="majorHAnsi"/>
          <w:spacing w:val="-6"/>
          <w:w w:val="105"/>
        </w:rPr>
        <w:t xml:space="preserve"> </w:t>
      </w:r>
      <w:r w:rsidRPr="00106725">
        <w:rPr>
          <w:rFonts w:asciiTheme="majorHAnsi" w:hAnsiTheme="majorHAnsi"/>
          <w:spacing w:val="-2"/>
          <w:w w:val="105"/>
        </w:rPr>
        <w:t>o</w:t>
      </w:r>
      <w:r w:rsidRPr="00106725">
        <w:rPr>
          <w:rFonts w:asciiTheme="majorHAnsi" w:hAnsiTheme="majorHAnsi"/>
          <w:spacing w:val="-5"/>
          <w:w w:val="105"/>
        </w:rPr>
        <w:t xml:space="preserve"> </w:t>
      </w:r>
      <w:r w:rsidRPr="00106725">
        <w:rPr>
          <w:rFonts w:asciiTheme="majorHAnsi" w:hAnsiTheme="majorHAnsi"/>
          <w:spacing w:val="-2"/>
          <w:w w:val="105"/>
        </w:rPr>
        <w:t>fiskalnoj</w:t>
      </w:r>
      <w:r w:rsidRPr="00106725">
        <w:rPr>
          <w:rFonts w:asciiTheme="majorHAnsi" w:hAnsiTheme="majorHAnsi"/>
          <w:spacing w:val="-7"/>
          <w:w w:val="105"/>
        </w:rPr>
        <w:t xml:space="preserve"> </w:t>
      </w:r>
      <w:r w:rsidRPr="00106725">
        <w:rPr>
          <w:rFonts w:asciiTheme="majorHAnsi" w:hAnsiTheme="majorHAnsi"/>
          <w:spacing w:val="-2"/>
          <w:w w:val="105"/>
        </w:rPr>
        <w:t>odgovornosti</w:t>
      </w:r>
      <w:r w:rsidRPr="00106725">
        <w:rPr>
          <w:rFonts w:asciiTheme="majorHAnsi" w:hAnsiTheme="majorHAnsi"/>
          <w:spacing w:val="-6"/>
          <w:w w:val="105"/>
        </w:rPr>
        <w:t xml:space="preserve"> </w:t>
      </w:r>
      <w:r w:rsidRPr="00106725">
        <w:rPr>
          <w:rFonts w:asciiTheme="majorHAnsi" w:hAnsiTheme="majorHAnsi"/>
          <w:spacing w:val="-2"/>
          <w:w w:val="105"/>
        </w:rPr>
        <w:t>(NN</w:t>
      </w:r>
      <w:r w:rsidRPr="00106725">
        <w:rPr>
          <w:rFonts w:asciiTheme="majorHAnsi" w:hAnsiTheme="majorHAnsi"/>
          <w:spacing w:val="-6"/>
          <w:w w:val="105"/>
        </w:rPr>
        <w:t xml:space="preserve"> </w:t>
      </w:r>
      <w:r w:rsidRPr="00106725">
        <w:rPr>
          <w:rFonts w:asciiTheme="majorHAnsi" w:hAnsiTheme="majorHAnsi"/>
          <w:spacing w:val="-2"/>
          <w:w w:val="105"/>
        </w:rPr>
        <w:t>br.</w:t>
      </w:r>
      <w:r w:rsidRPr="00106725">
        <w:rPr>
          <w:rFonts w:asciiTheme="majorHAnsi" w:hAnsiTheme="majorHAnsi"/>
          <w:spacing w:val="-5"/>
          <w:w w:val="105"/>
        </w:rPr>
        <w:t xml:space="preserve"> </w:t>
      </w:r>
      <w:r w:rsidRPr="00106725">
        <w:rPr>
          <w:rFonts w:asciiTheme="majorHAnsi" w:hAnsiTheme="majorHAnsi"/>
          <w:spacing w:val="-2"/>
          <w:w w:val="105"/>
        </w:rPr>
        <w:t>95/19)</w:t>
      </w:r>
      <w:r w:rsidRPr="00106725">
        <w:rPr>
          <w:rFonts w:asciiTheme="majorHAnsi" w:hAnsiTheme="majorHAnsi"/>
          <w:spacing w:val="-7"/>
          <w:w w:val="105"/>
        </w:rPr>
        <w:t xml:space="preserve"> </w:t>
      </w:r>
      <w:r w:rsidRPr="00106725">
        <w:rPr>
          <w:rFonts w:asciiTheme="majorHAnsi" w:hAnsiTheme="majorHAnsi"/>
          <w:spacing w:val="-2"/>
          <w:w w:val="105"/>
        </w:rPr>
        <w:t>,</w:t>
      </w:r>
      <w:r w:rsidRPr="00106725">
        <w:rPr>
          <w:rFonts w:asciiTheme="majorHAnsi" w:hAnsiTheme="majorHAnsi"/>
          <w:spacing w:val="-6"/>
          <w:w w:val="105"/>
        </w:rPr>
        <w:t xml:space="preserve"> </w:t>
      </w:r>
      <w:r w:rsidRPr="00106725">
        <w:rPr>
          <w:rFonts w:asciiTheme="majorHAnsi" w:hAnsiTheme="majorHAnsi"/>
          <w:spacing w:val="-2"/>
          <w:w w:val="105"/>
        </w:rPr>
        <w:t xml:space="preserve">Školski </w:t>
      </w:r>
      <w:r w:rsidRPr="00106725">
        <w:rPr>
          <w:rFonts w:asciiTheme="majorHAnsi" w:hAnsiTheme="majorHAnsi"/>
        </w:rPr>
        <w:t>odbor</w:t>
      </w:r>
      <w:r w:rsidRPr="00106725">
        <w:rPr>
          <w:rFonts w:asciiTheme="majorHAnsi" w:hAnsiTheme="majorHAnsi"/>
          <w:spacing w:val="15"/>
        </w:rPr>
        <w:t xml:space="preserve"> </w:t>
      </w:r>
      <w:r w:rsidRPr="00106725">
        <w:rPr>
          <w:rFonts w:asciiTheme="majorHAnsi" w:hAnsiTheme="majorHAnsi"/>
        </w:rPr>
        <w:t>Osnovne</w:t>
      </w:r>
      <w:r w:rsidRPr="00106725">
        <w:rPr>
          <w:rFonts w:asciiTheme="majorHAnsi" w:hAnsiTheme="majorHAnsi"/>
          <w:spacing w:val="18"/>
        </w:rPr>
        <w:t xml:space="preserve"> </w:t>
      </w:r>
      <w:r w:rsidRPr="00106725">
        <w:rPr>
          <w:rFonts w:asciiTheme="majorHAnsi" w:hAnsiTheme="majorHAnsi"/>
        </w:rPr>
        <w:t>škole</w:t>
      </w:r>
      <w:r w:rsidRPr="00106725">
        <w:rPr>
          <w:rFonts w:asciiTheme="majorHAnsi" w:hAnsiTheme="majorHAnsi"/>
          <w:spacing w:val="18"/>
        </w:rPr>
        <w:t xml:space="preserve"> </w:t>
      </w:r>
      <w:r w:rsidR="00F0643C" w:rsidRPr="00106725">
        <w:rPr>
          <w:rFonts w:asciiTheme="majorHAnsi" w:hAnsiTheme="majorHAnsi"/>
        </w:rPr>
        <w:t>Josipa Badalića, na</w:t>
      </w:r>
      <w:r w:rsidR="00BB3172">
        <w:rPr>
          <w:rFonts w:asciiTheme="majorHAnsi" w:hAnsiTheme="majorHAnsi"/>
        </w:rPr>
        <w:t xml:space="preserve"> </w:t>
      </w:r>
      <w:r w:rsidR="00E23C21">
        <w:rPr>
          <w:rFonts w:asciiTheme="majorHAnsi" w:hAnsiTheme="majorHAnsi"/>
        </w:rPr>
        <w:t xml:space="preserve">46. </w:t>
      </w:r>
      <w:r w:rsidR="00F0643C" w:rsidRPr="00106725">
        <w:rPr>
          <w:rFonts w:asciiTheme="majorHAnsi" w:hAnsiTheme="majorHAnsi"/>
        </w:rPr>
        <w:t>sjednici</w:t>
      </w:r>
      <w:r w:rsidRPr="00106725">
        <w:rPr>
          <w:rFonts w:asciiTheme="majorHAnsi" w:hAnsiTheme="majorHAnsi"/>
          <w:spacing w:val="17"/>
        </w:rPr>
        <w:t xml:space="preserve"> </w:t>
      </w:r>
      <w:r w:rsidRPr="00106725">
        <w:rPr>
          <w:rFonts w:asciiTheme="majorHAnsi" w:hAnsiTheme="majorHAnsi"/>
        </w:rPr>
        <w:t>održanoj</w:t>
      </w:r>
      <w:r w:rsidR="00F0643C" w:rsidRPr="00106725">
        <w:rPr>
          <w:rFonts w:asciiTheme="majorHAnsi" w:hAnsiTheme="majorHAnsi"/>
        </w:rPr>
        <w:t xml:space="preserve"> </w:t>
      </w:r>
      <w:r w:rsidR="00E23C21">
        <w:rPr>
          <w:rFonts w:asciiTheme="majorHAnsi" w:hAnsiTheme="majorHAnsi"/>
        </w:rPr>
        <w:t xml:space="preserve">4.2.2025. </w:t>
      </w:r>
      <w:r w:rsidRPr="00106725">
        <w:rPr>
          <w:rFonts w:asciiTheme="majorHAnsi" w:hAnsiTheme="majorHAnsi"/>
          <w:spacing w:val="-2"/>
        </w:rPr>
        <w:t>donosi</w:t>
      </w:r>
    </w:p>
    <w:p w14:paraId="31981586" w14:textId="77777777" w:rsidR="00C42EF2" w:rsidRPr="00106725" w:rsidRDefault="00C42EF2">
      <w:pPr>
        <w:pStyle w:val="Tijeloteksta"/>
        <w:spacing w:before="9"/>
        <w:rPr>
          <w:rFonts w:asciiTheme="majorHAnsi" w:hAnsiTheme="majorHAnsi"/>
        </w:rPr>
      </w:pPr>
    </w:p>
    <w:p w14:paraId="3C7171B2" w14:textId="64829E66" w:rsidR="00C42EF2" w:rsidRPr="00106725" w:rsidRDefault="005A6EBA" w:rsidP="00106725">
      <w:pPr>
        <w:pStyle w:val="Naslov1"/>
        <w:spacing w:line="240" w:lineRule="auto"/>
        <w:ind w:left="563" w:right="0"/>
        <w:rPr>
          <w:rFonts w:asciiTheme="majorHAnsi" w:hAnsiTheme="majorHAnsi"/>
          <w:spacing w:val="-2"/>
        </w:rPr>
      </w:pPr>
      <w:r w:rsidRPr="00106725">
        <w:rPr>
          <w:rFonts w:asciiTheme="majorHAnsi" w:hAnsiTheme="majorHAnsi"/>
        </w:rPr>
        <w:t>PRAVILNIK</w:t>
      </w:r>
      <w:r w:rsidRPr="00106725">
        <w:rPr>
          <w:rFonts w:asciiTheme="majorHAnsi" w:hAnsiTheme="majorHAnsi"/>
          <w:spacing w:val="-1"/>
        </w:rPr>
        <w:t xml:space="preserve"> </w:t>
      </w:r>
      <w:r w:rsidRPr="00106725">
        <w:rPr>
          <w:rFonts w:asciiTheme="majorHAnsi" w:hAnsiTheme="majorHAnsi"/>
        </w:rPr>
        <w:t>O</w:t>
      </w:r>
      <w:r w:rsidRPr="00106725">
        <w:rPr>
          <w:rFonts w:asciiTheme="majorHAnsi" w:hAnsiTheme="majorHAnsi"/>
          <w:spacing w:val="-1"/>
        </w:rPr>
        <w:t xml:space="preserve"> </w:t>
      </w:r>
      <w:r w:rsidRPr="00106725">
        <w:rPr>
          <w:rFonts w:asciiTheme="majorHAnsi" w:hAnsiTheme="majorHAnsi"/>
        </w:rPr>
        <w:t>OSTVARIVANJU</w:t>
      </w:r>
      <w:r w:rsidRPr="00106725">
        <w:rPr>
          <w:rFonts w:asciiTheme="majorHAnsi" w:hAnsiTheme="majorHAnsi"/>
          <w:spacing w:val="-1"/>
        </w:rPr>
        <w:t xml:space="preserve"> </w:t>
      </w:r>
      <w:r w:rsidRPr="00106725">
        <w:rPr>
          <w:rFonts w:asciiTheme="majorHAnsi" w:hAnsiTheme="majorHAnsi"/>
        </w:rPr>
        <w:t>I</w:t>
      </w:r>
      <w:r w:rsidRPr="00106725">
        <w:rPr>
          <w:rFonts w:asciiTheme="majorHAnsi" w:hAnsiTheme="majorHAnsi"/>
          <w:spacing w:val="-1"/>
        </w:rPr>
        <w:t xml:space="preserve"> </w:t>
      </w:r>
      <w:r w:rsidRPr="00106725">
        <w:rPr>
          <w:rFonts w:asciiTheme="majorHAnsi" w:hAnsiTheme="majorHAnsi"/>
        </w:rPr>
        <w:t>KORIŠTENJU VLASTITIH</w:t>
      </w:r>
      <w:r w:rsidRPr="00106725">
        <w:rPr>
          <w:rFonts w:asciiTheme="majorHAnsi" w:hAnsiTheme="majorHAnsi"/>
          <w:spacing w:val="-1"/>
        </w:rPr>
        <w:t xml:space="preserve"> </w:t>
      </w:r>
      <w:r w:rsidRPr="00106725">
        <w:rPr>
          <w:rFonts w:asciiTheme="majorHAnsi" w:hAnsiTheme="majorHAnsi"/>
          <w:spacing w:val="-2"/>
        </w:rPr>
        <w:t>PRIHODA</w:t>
      </w:r>
    </w:p>
    <w:p w14:paraId="02038F44" w14:textId="77777777" w:rsidR="00F0643C" w:rsidRPr="00106725" w:rsidRDefault="00F0643C" w:rsidP="00F0643C">
      <w:pPr>
        <w:pStyle w:val="Naslov1"/>
        <w:spacing w:line="240" w:lineRule="auto"/>
        <w:ind w:left="563" w:right="0"/>
        <w:jc w:val="left"/>
        <w:rPr>
          <w:rFonts w:asciiTheme="majorHAnsi" w:hAnsiTheme="majorHAnsi"/>
        </w:rPr>
      </w:pPr>
    </w:p>
    <w:p w14:paraId="67239034" w14:textId="38206FB5" w:rsidR="00C42EF2" w:rsidRPr="00106725" w:rsidRDefault="005A6EBA">
      <w:pPr>
        <w:spacing w:line="321" w:lineRule="exact"/>
        <w:ind w:left="454" w:right="6"/>
        <w:jc w:val="center"/>
        <w:rPr>
          <w:rFonts w:asciiTheme="majorHAnsi" w:hAnsiTheme="majorHAnsi"/>
          <w:b/>
          <w:spacing w:val="-5"/>
          <w:sz w:val="24"/>
          <w:szCs w:val="24"/>
        </w:rPr>
      </w:pPr>
      <w:r w:rsidRPr="00106725">
        <w:rPr>
          <w:rFonts w:asciiTheme="majorHAnsi" w:hAnsiTheme="majorHAnsi"/>
          <w:b/>
          <w:sz w:val="24"/>
          <w:szCs w:val="24"/>
        </w:rPr>
        <w:t>Članak</w:t>
      </w:r>
      <w:r w:rsidRPr="00106725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r w:rsidRPr="00106725">
        <w:rPr>
          <w:rFonts w:asciiTheme="majorHAnsi" w:hAnsiTheme="majorHAnsi"/>
          <w:b/>
          <w:spacing w:val="-5"/>
          <w:sz w:val="24"/>
          <w:szCs w:val="24"/>
        </w:rPr>
        <w:t>1.</w:t>
      </w:r>
    </w:p>
    <w:p w14:paraId="4F6A50F0" w14:textId="77777777" w:rsidR="00407633" w:rsidRPr="00106725" w:rsidRDefault="00407633">
      <w:pPr>
        <w:spacing w:line="321" w:lineRule="exact"/>
        <w:ind w:left="454" w:right="6"/>
        <w:jc w:val="center"/>
        <w:rPr>
          <w:rFonts w:asciiTheme="majorHAnsi" w:hAnsiTheme="majorHAnsi"/>
          <w:b/>
          <w:sz w:val="24"/>
          <w:szCs w:val="24"/>
        </w:rPr>
      </w:pPr>
    </w:p>
    <w:p w14:paraId="5A601339" w14:textId="77777777" w:rsidR="00C42EF2" w:rsidRPr="00106725" w:rsidRDefault="005A6EBA">
      <w:pPr>
        <w:pStyle w:val="Tijeloteksta"/>
        <w:spacing w:line="254" w:lineRule="auto"/>
        <w:ind w:left="141" w:right="145" w:firstLine="707"/>
        <w:jc w:val="both"/>
        <w:rPr>
          <w:rFonts w:asciiTheme="majorHAnsi" w:hAnsiTheme="majorHAnsi"/>
        </w:rPr>
      </w:pPr>
      <w:r w:rsidRPr="00106725">
        <w:rPr>
          <w:rFonts w:asciiTheme="majorHAnsi" w:hAnsiTheme="majorHAnsi"/>
          <w:w w:val="105"/>
        </w:rPr>
        <w:t>Ovim Pravilnikom</w:t>
      </w:r>
      <w:r w:rsidRPr="00106725">
        <w:rPr>
          <w:rFonts w:asciiTheme="majorHAnsi" w:hAnsiTheme="majorHAnsi"/>
          <w:spacing w:val="40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o ostvarivanju i korištenju vlastitih prihoda ( u daljnjem tekstu:</w:t>
      </w:r>
      <w:r w:rsidRPr="00106725">
        <w:rPr>
          <w:rFonts w:asciiTheme="majorHAnsi" w:hAnsiTheme="majorHAnsi"/>
          <w:spacing w:val="-11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Pravilnik)</w:t>
      </w:r>
      <w:r w:rsidRPr="00106725">
        <w:rPr>
          <w:rFonts w:asciiTheme="majorHAnsi" w:hAnsiTheme="majorHAnsi"/>
          <w:spacing w:val="-11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propisuju</w:t>
      </w:r>
      <w:r w:rsidRPr="00106725">
        <w:rPr>
          <w:rFonts w:asciiTheme="majorHAnsi" w:hAnsiTheme="majorHAnsi"/>
          <w:spacing w:val="-10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se</w:t>
      </w:r>
      <w:r w:rsidRPr="00106725">
        <w:rPr>
          <w:rFonts w:asciiTheme="majorHAnsi" w:hAnsiTheme="majorHAnsi"/>
          <w:spacing w:val="-11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materijalna</w:t>
      </w:r>
      <w:r w:rsidRPr="00106725">
        <w:rPr>
          <w:rFonts w:asciiTheme="majorHAnsi" w:hAnsiTheme="majorHAnsi"/>
          <w:spacing w:val="-11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i</w:t>
      </w:r>
      <w:r w:rsidRPr="00106725">
        <w:rPr>
          <w:rFonts w:asciiTheme="majorHAnsi" w:hAnsiTheme="majorHAnsi"/>
          <w:spacing w:val="-11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procesna</w:t>
      </w:r>
      <w:r w:rsidRPr="00106725">
        <w:rPr>
          <w:rFonts w:asciiTheme="majorHAnsi" w:hAnsiTheme="majorHAnsi"/>
          <w:spacing w:val="-11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pitanja</w:t>
      </w:r>
      <w:r w:rsidRPr="00106725">
        <w:rPr>
          <w:rFonts w:asciiTheme="majorHAnsi" w:hAnsiTheme="majorHAnsi"/>
          <w:spacing w:val="-11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u</w:t>
      </w:r>
      <w:r w:rsidRPr="00106725">
        <w:rPr>
          <w:rFonts w:asciiTheme="majorHAnsi" w:hAnsiTheme="majorHAnsi"/>
          <w:spacing w:val="-12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pogledu</w:t>
      </w:r>
      <w:r w:rsidRPr="00106725">
        <w:rPr>
          <w:rFonts w:asciiTheme="majorHAnsi" w:hAnsiTheme="majorHAnsi"/>
          <w:spacing w:val="-12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ostvarivanja</w:t>
      </w:r>
      <w:r w:rsidRPr="00106725">
        <w:rPr>
          <w:rFonts w:asciiTheme="majorHAnsi" w:hAnsiTheme="majorHAnsi"/>
          <w:spacing w:val="-11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i raspolaganja vlastitim prihodima.</w:t>
      </w:r>
    </w:p>
    <w:p w14:paraId="32CE66F9" w14:textId="77777777" w:rsidR="00C42EF2" w:rsidRPr="00106725" w:rsidRDefault="005A6EBA">
      <w:pPr>
        <w:pStyle w:val="Tijeloteksta"/>
        <w:spacing w:line="254" w:lineRule="auto"/>
        <w:ind w:left="141" w:right="137" w:firstLine="705"/>
        <w:jc w:val="both"/>
        <w:rPr>
          <w:rFonts w:asciiTheme="majorHAnsi" w:hAnsiTheme="majorHAnsi"/>
        </w:rPr>
      </w:pPr>
      <w:r w:rsidRPr="00106725">
        <w:rPr>
          <w:rFonts w:asciiTheme="majorHAnsi" w:hAnsiTheme="majorHAnsi"/>
          <w:w w:val="105"/>
        </w:rPr>
        <w:t>Odredbe</w:t>
      </w:r>
      <w:r w:rsidRPr="00106725">
        <w:rPr>
          <w:rFonts w:asciiTheme="majorHAnsi" w:hAnsiTheme="majorHAnsi"/>
          <w:spacing w:val="-9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ovog</w:t>
      </w:r>
      <w:r w:rsidRPr="00106725">
        <w:rPr>
          <w:rFonts w:asciiTheme="majorHAnsi" w:hAnsiTheme="majorHAnsi"/>
          <w:spacing w:val="-6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Pravilnika</w:t>
      </w:r>
      <w:r w:rsidRPr="00106725">
        <w:rPr>
          <w:rFonts w:asciiTheme="majorHAnsi" w:hAnsiTheme="majorHAnsi"/>
          <w:spacing w:val="-7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ne</w:t>
      </w:r>
      <w:r w:rsidRPr="00106725">
        <w:rPr>
          <w:rFonts w:asciiTheme="majorHAnsi" w:hAnsiTheme="majorHAnsi"/>
          <w:spacing w:val="-8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odnose</w:t>
      </w:r>
      <w:r w:rsidRPr="00106725">
        <w:rPr>
          <w:rFonts w:asciiTheme="majorHAnsi" w:hAnsiTheme="majorHAnsi"/>
          <w:spacing w:val="-8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se</w:t>
      </w:r>
      <w:r w:rsidRPr="00106725">
        <w:rPr>
          <w:rFonts w:asciiTheme="majorHAnsi" w:hAnsiTheme="majorHAnsi"/>
          <w:spacing w:val="-8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na</w:t>
      </w:r>
      <w:r w:rsidRPr="00106725">
        <w:rPr>
          <w:rFonts w:asciiTheme="majorHAnsi" w:hAnsiTheme="majorHAnsi"/>
          <w:spacing w:val="-9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sredstva</w:t>
      </w:r>
      <w:r w:rsidRPr="00106725">
        <w:rPr>
          <w:rFonts w:asciiTheme="majorHAnsi" w:hAnsiTheme="majorHAnsi"/>
          <w:spacing w:val="-8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državnog</w:t>
      </w:r>
      <w:r w:rsidRPr="00106725">
        <w:rPr>
          <w:rFonts w:asciiTheme="majorHAnsi" w:hAnsiTheme="majorHAnsi"/>
          <w:spacing w:val="-7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proračuna,</w:t>
      </w:r>
      <w:r w:rsidRPr="00106725">
        <w:rPr>
          <w:rFonts w:asciiTheme="majorHAnsi" w:hAnsiTheme="majorHAnsi"/>
          <w:spacing w:val="-8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grada, općine, županije, namjenske prihode od sufinanciranja, tekuće donacije ostalih subjekata izvan proračuna te tekuće pomoći u okviru projekata.</w:t>
      </w:r>
    </w:p>
    <w:p w14:paraId="49B39DC7" w14:textId="2048039D" w:rsidR="00C42EF2" w:rsidRPr="00106725" w:rsidRDefault="005A6EBA" w:rsidP="00F0643C">
      <w:pPr>
        <w:pStyle w:val="Tijeloteksta"/>
        <w:spacing w:line="254" w:lineRule="auto"/>
        <w:ind w:left="141" w:right="141" w:firstLine="707"/>
        <w:jc w:val="both"/>
        <w:rPr>
          <w:rFonts w:asciiTheme="majorHAnsi" w:hAnsiTheme="majorHAnsi"/>
        </w:rPr>
      </w:pPr>
      <w:r w:rsidRPr="00106725">
        <w:rPr>
          <w:rFonts w:asciiTheme="majorHAnsi" w:hAnsiTheme="majorHAnsi"/>
          <w:w w:val="105"/>
        </w:rPr>
        <w:t>Riječi i pojmovni sklopovi koji imaju rodno značenje korišteni u ovom dokumentu odnose se jednako na oba roda (muški i ženski) i na oba broja (jedninu i množinu), bez obzira na to jesu li korišteni u muškom ili ženskom rodu, odnosno u jednini ili množini.</w:t>
      </w:r>
    </w:p>
    <w:p w14:paraId="05BF7375" w14:textId="77777777" w:rsidR="00F0643C" w:rsidRPr="00106725" w:rsidRDefault="00F0643C" w:rsidP="00F0643C">
      <w:pPr>
        <w:pStyle w:val="Tijeloteksta"/>
        <w:spacing w:line="254" w:lineRule="auto"/>
        <w:ind w:left="141" w:right="141" w:firstLine="707"/>
        <w:jc w:val="both"/>
        <w:rPr>
          <w:rFonts w:asciiTheme="majorHAnsi" w:hAnsiTheme="majorHAnsi"/>
        </w:rPr>
      </w:pPr>
    </w:p>
    <w:p w14:paraId="0AB8BF8D" w14:textId="3CAFED64" w:rsidR="00C42EF2" w:rsidRPr="00106725" w:rsidRDefault="005A6EBA">
      <w:pPr>
        <w:pStyle w:val="Naslov1"/>
        <w:ind w:left="454"/>
        <w:rPr>
          <w:rFonts w:asciiTheme="majorHAnsi" w:hAnsiTheme="majorHAnsi"/>
          <w:spacing w:val="-5"/>
        </w:rPr>
      </w:pPr>
      <w:r w:rsidRPr="00106725">
        <w:rPr>
          <w:rFonts w:asciiTheme="majorHAnsi" w:hAnsiTheme="majorHAnsi"/>
        </w:rPr>
        <w:t>Članak</w:t>
      </w:r>
      <w:r w:rsidRPr="00106725">
        <w:rPr>
          <w:rFonts w:asciiTheme="majorHAnsi" w:hAnsiTheme="majorHAnsi"/>
          <w:spacing w:val="-2"/>
        </w:rPr>
        <w:t xml:space="preserve"> </w:t>
      </w:r>
      <w:r w:rsidRPr="00106725">
        <w:rPr>
          <w:rFonts w:asciiTheme="majorHAnsi" w:hAnsiTheme="majorHAnsi"/>
          <w:spacing w:val="-5"/>
        </w:rPr>
        <w:t>2.</w:t>
      </w:r>
    </w:p>
    <w:p w14:paraId="4432E5E0" w14:textId="77777777" w:rsidR="00407633" w:rsidRPr="00106725" w:rsidRDefault="00407633">
      <w:pPr>
        <w:pStyle w:val="Naslov1"/>
        <w:ind w:left="454"/>
        <w:rPr>
          <w:rFonts w:asciiTheme="majorHAnsi" w:hAnsiTheme="majorHAnsi"/>
        </w:rPr>
      </w:pPr>
    </w:p>
    <w:p w14:paraId="6C99390B" w14:textId="41BDF27F" w:rsidR="00C42EF2" w:rsidRPr="00106725" w:rsidRDefault="005A6EBA">
      <w:pPr>
        <w:pStyle w:val="Tijeloteksta"/>
        <w:spacing w:line="254" w:lineRule="auto"/>
        <w:ind w:left="141" w:right="139" w:firstLine="707"/>
        <w:jc w:val="both"/>
        <w:rPr>
          <w:rFonts w:asciiTheme="majorHAnsi" w:hAnsiTheme="majorHAnsi"/>
        </w:rPr>
      </w:pPr>
      <w:r w:rsidRPr="00106725">
        <w:rPr>
          <w:rFonts w:asciiTheme="majorHAnsi" w:hAnsiTheme="majorHAnsi"/>
        </w:rPr>
        <w:t>Sukladno</w:t>
      </w:r>
      <w:r w:rsidRPr="00106725">
        <w:rPr>
          <w:rFonts w:asciiTheme="majorHAnsi" w:hAnsiTheme="majorHAnsi"/>
          <w:spacing w:val="16"/>
        </w:rPr>
        <w:t xml:space="preserve"> </w:t>
      </w:r>
      <w:r w:rsidRPr="00106725">
        <w:rPr>
          <w:rFonts w:asciiTheme="majorHAnsi" w:hAnsiTheme="majorHAnsi"/>
        </w:rPr>
        <w:t>članku 5</w:t>
      </w:r>
      <w:r w:rsidR="00F0643C" w:rsidRPr="00106725">
        <w:rPr>
          <w:rFonts w:asciiTheme="majorHAnsi" w:hAnsiTheme="majorHAnsi"/>
        </w:rPr>
        <w:t>4</w:t>
      </w:r>
      <w:r w:rsidRPr="00106725">
        <w:rPr>
          <w:rFonts w:asciiTheme="majorHAnsi" w:hAnsiTheme="majorHAnsi"/>
        </w:rPr>
        <w:t>.</w:t>
      </w:r>
      <w:r w:rsidRPr="00106725">
        <w:rPr>
          <w:rFonts w:asciiTheme="majorHAnsi" w:hAnsiTheme="majorHAnsi"/>
          <w:spacing w:val="17"/>
        </w:rPr>
        <w:t xml:space="preserve"> </w:t>
      </w:r>
      <w:r w:rsidRPr="00106725">
        <w:rPr>
          <w:rFonts w:asciiTheme="majorHAnsi" w:hAnsiTheme="majorHAnsi"/>
        </w:rPr>
        <w:t>Zakona</w:t>
      </w:r>
      <w:r w:rsidRPr="00106725">
        <w:rPr>
          <w:rFonts w:asciiTheme="majorHAnsi" w:hAnsiTheme="majorHAnsi"/>
          <w:spacing w:val="15"/>
        </w:rPr>
        <w:t xml:space="preserve"> </w:t>
      </w:r>
      <w:r w:rsidRPr="00106725">
        <w:rPr>
          <w:rFonts w:asciiTheme="majorHAnsi" w:hAnsiTheme="majorHAnsi"/>
        </w:rPr>
        <w:t>o</w:t>
      </w:r>
      <w:r w:rsidRPr="00106725">
        <w:rPr>
          <w:rFonts w:asciiTheme="majorHAnsi" w:hAnsiTheme="majorHAnsi"/>
          <w:spacing w:val="16"/>
        </w:rPr>
        <w:t xml:space="preserve"> </w:t>
      </w:r>
      <w:r w:rsidRPr="00106725">
        <w:rPr>
          <w:rFonts w:asciiTheme="majorHAnsi" w:hAnsiTheme="majorHAnsi"/>
        </w:rPr>
        <w:t>proračunu</w:t>
      </w:r>
      <w:r w:rsidRPr="00106725">
        <w:rPr>
          <w:rFonts w:asciiTheme="majorHAnsi" w:hAnsiTheme="majorHAnsi"/>
          <w:spacing w:val="19"/>
        </w:rPr>
        <w:t xml:space="preserve"> </w:t>
      </w:r>
      <w:r w:rsidRPr="00106725">
        <w:rPr>
          <w:rFonts w:asciiTheme="majorHAnsi" w:hAnsiTheme="majorHAnsi"/>
        </w:rPr>
        <w:t>("Narodne</w:t>
      </w:r>
      <w:r w:rsidRPr="00106725">
        <w:rPr>
          <w:rFonts w:asciiTheme="majorHAnsi" w:hAnsiTheme="majorHAnsi"/>
          <w:spacing w:val="15"/>
        </w:rPr>
        <w:t xml:space="preserve"> </w:t>
      </w:r>
      <w:r w:rsidRPr="00106725">
        <w:rPr>
          <w:rFonts w:asciiTheme="majorHAnsi" w:hAnsiTheme="majorHAnsi"/>
        </w:rPr>
        <w:t>novine"</w:t>
      </w:r>
      <w:r w:rsidRPr="00106725">
        <w:rPr>
          <w:rFonts w:asciiTheme="majorHAnsi" w:hAnsiTheme="majorHAnsi"/>
          <w:spacing w:val="15"/>
        </w:rPr>
        <w:t xml:space="preserve"> </w:t>
      </w:r>
      <w:r w:rsidRPr="00106725">
        <w:rPr>
          <w:rFonts w:asciiTheme="majorHAnsi" w:hAnsiTheme="majorHAnsi"/>
        </w:rPr>
        <w:t>br.</w:t>
      </w:r>
      <w:r w:rsidRPr="00106725">
        <w:rPr>
          <w:rFonts w:asciiTheme="majorHAnsi" w:hAnsiTheme="majorHAnsi"/>
          <w:spacing w:val="16"/>
        </w:rPr>
        <w:t xml:space="preserve"> </w:t>
      </w:r>
      <w:r w:rsidR="00F0643C" w:rsidRPr="00106725">
        <w:rPr>
          <w:rFonts w:asciiTheme="majorHAnsi" w:hAnsiTheme="majorHAnsi"/>
        </w:rPr>
        <w:t>144/21)</w:t>
      </w:r>
      <w:r w:rsidRPr="00106725">
        <w:rPr>
          <w:rFonts w:asciiTheme="majorHAnsi" w:hAnsiTheme="majorHAnsi"/>
        </w:rPr>
        <w:t xml:space="preserve"> vlastitim prihodima smatraju se prihodi koje Škola ostvari od obavljanja poslova na tržištu i tržišnim uvjetima.</w:t>
      </w:r>
    </w:p>
    <w:p w14:paraId="4D2E5D5F" w14:textId="77777777" w:rsidR="00C42EF2" w:rsidRPr="00106725" w:rsidRDefault="005A6EBA">
      <w:pPr>
        <w:pStyle w:val="Tijeloteksta"/>
        <w:spacing w:line="254" w:lineRule="auto"/>
        <w:ind w:left="141" w:right="141" w:firstLine="707"/>
        <w:jc w:val="both"/>
        <w:rPr>
          <w:rFonts w:asciiTheme="majorHAnsi" w:hAnsiTheme="majorHAnsi"/>
        </w:rPr>
      </w:pPr>
      <w:r w:rsidRPr="00106725">
        <w:rPr>
          <w:rFonts w:asciiTheme="majorHAnsi" w:hAnsiTheme="majorHAnsi"/>
          <w:w w:val="105"/>
        </w:rPr>
        <w:t>Škola</w:t>
      </w:r>
      <w:r w:rsidRPr="00106725">
        <w:rPr>
          <w:rFonts w:asciiTheme="majorHAnsi" w:hAnsiTheme="majorHAnsi"/>
          <w:spacing w:val="-14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može</w:t>
      </w:r>
      <w:r w:rsidRPr="00106725">
        <w:rPr>
          <w:rFonts w:asciiTheme="majorHAnsi" w:hAnsiTheme="majorHAnsi"/>
          <w:spacing w:val="-14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ostvarivati</w:t>
      </w:r>
      <w:r w:rsidRPr="00106725">
        <w:rPr>
          <w:rFonts w:asciiTheme="majorHAnsi" w:hAnsiTheme="majorHAnsi"/>
          <w:spacing w:val="-14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vlastite</w:t>
      </w:r>
      <w:r w:rsidRPr="00106725">
        <w:rPr>
          <w:rFonts w:asciiTheme="majorHAnsi" w:hAnsiTheme="majorHAnsi"/>
          <w:spacing w:val="-13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prihode,</w:t>
      </w:r>
      <w:r w:rsidRPr="00106725">
        <w:rPr>
          <w:rFonts w:asciiTheme="majorHAnsi" w:hAnsiTheme="majorHAnsi"/>
          <w:spacing w:val="-14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ukoliko</w:t>
      </w:r>
      <w:r w:rsidRPr="00106725">
        <w:rPr>
          <w:rFonts w:asciiTheme="majorHAnsi" w:hAnsiTheme="majorHAnsi"/>
          <w:spacing w:val="-13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osnivač</w:t>
      </w:r>
      <w:r w:rsidRPr="00106725">
        <w:rPr>
          <w:rFonts w:asciiTheme="majorHAnsi" w:hAnsiTheme="majorHAnsi"/>
          <w:spacing w:val="-14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Škole</w:t>
      </w:r>
      <w:r w:rsidRPr="00106725">
        <w:rPr>
          <w:rFonts w:asciiTheme="majorHAnsi" w:hAnsiTheme="majorHAnsi"/>
          <w:spacing w:val="-14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svojom</w:t>
      </w:r>
      <w:r w:rsidRPr="00106725">
        <w:rPr>
          <w:rFonts w:asciiTheme="majorHAnsi" w:hAnsiTheme="majorHAnsi"/>
          <w:spacing w:val="-14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odlukom drugačije ne odluči, od:</w:t>
      </w:r>
    </w:p>
    <w:p w14:paraId="06C0E174" w14:textId="77777777" w:rsidR="00C42EF2" w:rsidRPr="00106725" w:rsidRDefault="005A6EBA">
      <w:pPr>
        <w:pStyle w:val="Odlomakpopisa"/>
        <w:numPr>
          <w:ilvl w:val="0"/>
          <w:numId w:val="1"/>
        </w:numPr>
        <w:tabs>
          <w:tab w:val="left" w:pos="1911"/>
        </w:tabs>
        <w:spacing w:line="280" w:lineRule="exact"/>
        <w:ind w:left="1911" w:hanging="359"/>
        <w:jc w:val="both"/>
        <w:rPr>
          <w:rFonts w:asciiTheme="majorHAnsi" w:hAnsiTheme="majorHAnsi"/>
          <w:sz w:val="24"/>
          <w:szCs w:val="24"/>
        </w:rPr>
      </w:pPr>
      <w:r w:rsidRPr="00106725">
        <w:rPr>
          <w:rFonts w:asciiTheme="majorHAnsi" w:hAnsiTheme="majorHAnsi"/>
          <w:w w:val="105"/>
          <w:sz w:val="24"/>
          <w:szCs w:val="24"/>
        </w:rPr>
        <w:t>najma</w:t>
      </w:r>
      <w:r w:rsidRPr="00106725">
        <w:rPr>
          <w:rFonts w:asciiTheme="majorHAnsi" w:hAnsiTheme="majorHAnsi"/>
          <w:spacing w:val="-12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školskog</w:t>
      </w:r>
      <w:r w:rsidRPr="00106725">
        <w:rPr>
          <w:rFonts w:asciiTheme="majorHAnsi" w:hAnsiTheme="majorHAnsi"/>
          <w:spacing w:val="33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prostora</w:t>
      </w:r>
      <w:r w:rsidRPr="00106725">
        <w:rPr>
          <w:rFonts w:asciiTheme="majorHAnsi" w:hAnsiTheme="majorHAnsi"/>
          <w:spacing w:val="-11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i</w:t>
      </w:r>
      <w:r w:rsidRPr="00106725">
        <w:rPr>
          <w:rFonts w:asciiTheme="majorHAnsi" w:hAnsiTheme="majorHAnsi"/>
          <w:spacing w:val="-11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spacing w:val="-2"/>
          <w:w w:val="105"/>
          <w:sz w:val="24"/>
          <w:szCs w:val="24"/>
        </w:rPr>
        <w:t>opreme,</w:t>
      </w:r>
    </w:p>
    <w:p w14:paraId="3095CDBF" w14:textId="77777777" w:rsidR="00C42EF2" w:rsidRPr="00106725" w:rsidRDefault="005A6EBA">
      <w:pPr>
        <w:pStyle w:val="Odlomakpopisa"/>
        <w:numPr>
          <w:ilvl w:val="0"/>
          <w:numId w:val="1"/>
        </w:numPr>
        <w:tabs>
          <w:tab w:val="left" w:pos="1911"/>
        </w:tabs>
        <w:spacing w:before="164"/>
        <w:ind w:left="1911" w:hanging="359"/>
        <w:rPr>
          <w:rFonts w:asciiTheme="majorHAnsi" w:hAnsiTheme="majorHAnsi"/>
          <w:sz w:val="24"/>
          <w:szCs w:val="24"/>
        </w:rPr>
      </w:pPr>
      <w:r w:rsidRPr="00106725">
        <w:rPr>
          <w:rFonts w:asciiTheme="majorHAnsi" w:hAnsiTheme="majorHAnsi"/>
          <w:sz w:val="24"/>
          <w:szCs w:val="24"/>
        </w:rPr>
        <w:t>iznajmljivanje</w:t>
      </w:r>
      <w:r w:rsidRPr="00106725">
        <w:rPr>
          <w:rFonts w:asciiTheme="majorHAnsi" w:hAnsiTheme="majorHAnsi"/>
          <w:spacing w:val="28"/>
          <w:sz w:val="24"/>
          <w:szCs w:val="24"/>
        </w:rPr>
        <w:t xml:space="preserve"> </w:t>
      </w:r>
      <w:r w:rsidRPr="00106725">
        <w:rPr>
          <w:rFonts w:asciiTheme="majorHAnsi" w:hAnsiTheme="majorHAnsi"/>
          <w:sz w:val="24"/>
          <w:szCs w:val="24"/>
        </w:rPr>
        <w:t>školske</w:t>
      </w:r>
      <w:r w:rsidRPr="00106725">
        <w:rPr>
          <w:rFonts w:asciiTheme="majorHAnsi" w:hAnsiTheme="majorHAnsi"/>
          <w:spacing w:val="28"/>
          <w:sz w:val="24"/>
          <w:szCs w:val="24"/>
        </w:rPr>
        <w:t xml:space="preserve"> </w:t>
      </w:r>
      <w:r w:rsidRPr="00106725">
        <w:rPr>
          <w:rFonts w:asciiTheme="majorHAnsi" w:hAnsiTheme="majorHAnsi"/>
          <w:spacing w:val="-2"/>
          <w:sz w:val="24"/>
          <w:szCs w:val="24"/>
        </w:rPr>
        <w:t>dvorane,</w:t>
      </w:r>
    </w:p>
    <w:p w14:paraId="51F6AE09" w14:textId="77777777" w:rsidR="00C42EF2" w:rsidRPr="00106725" w:rsidRDefault="005A6EBA">
      <w:pPr>
        <w:pStyle w:val="Odlomakpopisa"/>
        <w:numPr>
          <w:ilvl w:val="0"/>
          <w:numId w:val="1"/>
        </w:numPr>
        <w:tabs>
          <w:tab w:val="left" w:pos="1911"/>
        </w:tabs>
        <w:spacing w:before="168"/>
        <w:ind w:left="1911" w:hanging="359"/>
        <w:rPr>
          <w:rFonts w:asciiTheme="majorHAnsi" w:hAnsiTheme="majorHAnsi"/>
          <w:sz w:val="24"/>
          <w:szCs w:val="24"/>
        </w:rPr>
      </w:pPr>
      <w:r w:rsidRPr="00106725">
        <w:rPr>
          <w:rFonts w:asciiTheme="majorHAnsi" w:hAnsiTheme="majorHAnsi"/>
          <w:w w:val="105"/>
          <w:sz w:val="24"/>
          <w:szCs w:val="24"/>
        </w:rPr>
        <w:t>kamate</w:t>
      </w:r>
      <w:r w:rsidRPr="00106725">
        <w:rPr>
          <w:rFonts w:asciiTheme="majorHAnsi" w:hAnsiTheme="majorHAnsi"/>
          <w:spacing w:val="-9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na</w:t>
      </w:r>
      <w:r w:rsidRPr="00106725">
        <w:rPr>
          <w:rFonts w:asciiTheme="majorHAnsi" w:hAnsiTheme="majorHAnsi"/>
          <w:spacing w:val="-8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depozite</w:t>
      </w:r>
      <w:r w:rsidRPr="00106725">
        <w:rPr>
          <w:rFonts w:asciiTheme="majorHAnsi" w:hAnsiTheme="majorHAnsi"/>
          <w:spacing w:val="-9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po</w:t>
      </w:r>
      <w:r w:rsidRPr="00106725">
        <w:rPr>
          <w:rFonts w:asciiTheme="majorHAnsi" w:hAnsiTheme="majorHAnsi"/>
          <w:spacing w:val="-10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spacing w:val="-2"/>
          <w:w w:val="105"/>
          <w:sz w:val="24"/>
          <w:szCs w:val="24"/>
        </w:rPr>
        <w:t>viđenju</w:t>
      </w:r>
    </w:p>
    <w:p w14:paraId="4228FC82" w14:textId="1A1583AE" w:rsidR="00C42EF2" w:rsidRPr="00106725" w:rsidRDefault="005A6EBA" w:rsidP="00F0643C">
      <w:pPr>
        <w:pStyle w:val="Odlomakpopisa"/>
        <w:numPr>
          <w:ilvl w:val="0"/>
          <w:numId w:val="1"/>
        </w:numPr>
        <w:tabs>
          <w:tab w:val="left" w:pos="1911"/>
        </w:tabs>
        <w:spacing w:before="165"/>
        <w:ind w:left="1911" w:hanging="359"/>
        <w:rPr>
          <w:rFonts w:asciiTheme="majorHAnsi" w:hAnsiTheme="majorHAnsi"/>
          <w:sz w:val="24"/>
          <w:szCs w:val="24"/>
        </w:rPr>
      </w:pPr>
      <w:r w:rsidRPr="00106725">
        <w:rPr>
          <w:rFonts w:asciiTheme="majorHAnsi" w:hAnsiTheme="majorHAnsi"/>
          <w:sz w:val="24"/>
          <w:szCs w:val="24"/>
        </w:rPr>
        <w:t>ostali</w:t>
      </w:r>
      <w:r w:rsidRPr="00106725">
        <w:rPr>
          <w:rFonts w:asciiTheme="majorHAnsi" w:hAnsiTheme="majorHAnsi"/>
          <w:spacing w:val="28"/>
          <w:sz w:val="24"/>
          <w:szCs w:val="24"/>
        </w:rPr>
        <w:t xml:space="preserve"> </w:t>
      </w:r>
      <w:r w:rsidRPr="00106725">
        <w:rPr>
          <w:rFonts w:asciiTheme="majorHAnsi" w:hAnsiTheme="majorHAnsi"/>
          <w:sz w:val="24"/>
          <w:szCs w:val="24"/>
        </w:rPr>
        <w:t>nespomenuti</w:t>
      </w:r>
      <w:r w:rsidRPr="00106725">
        <w:rPr>
          <w:rFonts w:asciiTheme="majorHAnsi" w:hAnsiTheme="majorHAnsi"/>
          <w:spacing w:val="28"/>
          <w:sz w:val="24"/>
          <w:szCs w:val="24"/>
        </w:rPr>
        <w:t xml:space="preserve"> </w:t>
      </w:r>
      <w:r w:rsidRPr="00106725">
        <w:rPr>
          <w:rFonts w:asciiTheme="majorHAnsi" w:hAnsiTheme="majorHAnsi"/>
          <w:spacing w:val="-2"/>
          <w:sz w:val="24"/>
          <w:szCs w:val="24"/>
        </w:rPr>
        <w:t>prihodi</w:t>
      </w:r>
    </w:p>
    <w:p w14:paraId="46697151" w14:textId="77777777" w:rsidR="00F0643C" w:rsidRPr="00106725" w:rsidRDefault="00F0643C" w:rsidP="00F0643C">
      <w:pPr>
        <w:pStyle w:val="Odlomakpopisa"/>
        <w:tabs>
          <w:tab w:val="left" w:pos="1911"/>
        </w:tabs>
        <w:spacing w:before="165"/>
        <w:ind w:firstLine="0"/>
        <w:rPr>
          <w:rFonts w:asciiTheme="majorHAnsi" w:hAnsiTheme="majorHAnsi"/>
          <w:sz w:val="24"/>
          <w:szCs w:val="24"/>
        </w:rPr>
      </w:pPr>
    </w:p>
    <w:p w14:paraId="396BEF61" w14:textId="6FA9A654" w:rsidR="00C42EF2" w:rsidRPr="00106725" w:rsidRDefault="005A6EBA">
      <w:pPr>
        <w:pStyle w:val="Naslov1"/>
        <w:spacing w:line="321" w:lineRule="exact"/>
        <w:ind w:left="454"/>
        <w:rPr>
          <w:rFonts w:asciiTheme="majorHAnsi" w:hAnsiTheme="majorHAnsi"/>
          <w:spacing w:val="-5"/>
        </w:rPr>
      </w:pPr>
      <w:r w:rsidRPr="00106725">
        <w:rPr>
          <w:rFonts w:asciiTheme="majorHAnsi" w:hAnsiTheme="majorHAnsi"/>
        </w:rPr>
        <w:t>Članak</w:t>
      </w:r>
      <w:r w:rsidRPr="00106725">
        <w:rPr>
          <w:rFonts w:asciiTheme="majorHAnsi" w:hAnsiTheme="majorHAnsi"/>
          <w:spacing w:val="-2"/>
        </w:rPr>
        <w:t xml:space="preserve"> </w:t>
      </w:r>
      <w:r w:rsidRPr="00106725">
        <w:rPr>
          <w:rFonts w:asciiTheme="majorHAnsi" w:hAnsiTheme="majorHAnsi"/>
          <w:spacing w:val="-5"/>
        </w:rPr>
        <w:t>3.</w:t>
      </w:r>
    </w:p>
    <w:p w14:paraId="5A5ECA31" w14:textId="77777777" w:rsidR="00407633" w:rsidRPr="00106725" w:rsidRDefault="00407633">
      <w:pPr>
        <w:pStyle w:val="Naslov1"/>
        <w:spacing w:line="321" w:lineRule="exact"/>
        <w:ind w:left="454"/>
        <w:rPr>
          <w:rFonts w:asciiTheme="majorHAnsi" w:hAnsiTheme="majorHAnsi"/>
        </w:rPr>
      </w:pPr>
    </w:p>
    <w:p w14:paraId="7CCB2225" w14:textId="77777777" w:rsidR="00C42EF2" w:rsidRPr="00106725" w:rsidRDefault="005A6EBA">
      <w:pPr>
        <w:pStyle w:val="Tijeloteksta"/>
        <w:spacing w:line="279" w:lineRule="exact"/>
        <w:ind w:left="141"/>
        <w:jc w:val="both"/>
        <w:rPr>
          <w:rFonts w:asciiTheme="majorHAnsi" w:hAnsiTheme="majorHAnsi"/>
        </w:rPr>
      </w:pPr>
      <w:r w:rsidRPr="00106725">
        <w:rPr>
          <w:rFonts w:asciiTheme="majorHAnsi" w:hAnsiTheme="majorHAnsi"/>
          <w:w w:val="105"/>
        </w:rPr>
        <w:t>Najam</w:t>
      </w:r>
      <w:r w:rsidRPr="00106725">
        <w:rPr>
          <w:rFonts w:asciiTheme="majorHAnsi" w:hAnsiTheme="majorHAnsi"/>
          <w:spacing w:val="-3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učioničkog</w:t>
      </w:r>
      <w:r w:rsidRPr="00106725">
        <w:rPr>
          <w:rFonts w:asciiTheme="majorHAnsi" w:hAnsiTheme="majorHAnsi"/>
          <w:spacing w:val="52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i</w:t>
      </w:r>
      <w:r w:rsidRPr="00106725">
        <w:rPr>
          <w:rFonts w:asciiTheme="majorHAnsi" w:hAnsiTheme="majorHAnsi"/>
          <w:spacing w:val="-1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drugog</w:t>
      </w:r>
      <w:r w:rsidRPr="00106725">
        <w:rPr>
          <w:rFonts w:asciiTheme="majorHAnsi" w:hAnsiTheme="majorHAnsi"/>
          <w:spacing w:val="-1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prostora</w:t>
      </w:r>
      <w:r w:rsidRPr="00106725">
        <w:rPr>
          <w:rFonts w:asciiTheme="majorHAnsi" w:hAnsiTheme="majorHAnsi"/>
          <w:spacing w:val="-2"/>
          <w:w w:val="105"/>
        </w:rPr>
        <w:t xml:space="preserve"> škole.</w:t>
      </w:r>
    </w:p>
    <w:p w14:paraId="17E9D157" w14:textId="77777777" w:rsidR="00C42EF2" w:rsidRPr="00106725" w:rsidRDefault="005A6EBA">
      <w:pPr>
        <w:pStyle w:val="Tijeloteksta"/>
        <w:spacing w:before="16" w:line="254" w:lineRule="auto"/>
        <w:ind w:left="141" w:right="144" w:firstLine="707"/>
        <w:jc w:val="both"/>
        <w:rPr>
          <w:rFonts w:asciiTheme="majorHAnsi" w:hAnsiTheme="majorHAnsi"/>
        </w:rPr>
      </w:pPr>
      <w:r w:rsidRPr="00106725">
        <w:rPr>
          <w:rFonts w:asciiTheme="majorHAnsi" w:hAnsiTheme="majorHAnsi"/>
        </w:rPr>
        <w:t>Učionički i drugi prostor škole i to : dvorana za tjelesnu i zdravstvenu kulturu, učionice opće namjene, specijalizirane učionice i višenamjenski prostor mogu se iznajmiti</w:t>
      </w:r>
      <w:r w:rsidRPr="00106725">
        <w:rPr>
          <w:rFonts w:asciiTheme="majorHAnsi" w:hAnsiTheme="majorHAnsi"/>
          <w:spacing w:val="68"/>
        </w:rPr>
        <w:t xml:space="preserve"> </w:t>
      </w:r>
      <w:r w:rsidRPr="00106725">
        <w:rPr>
          <w:rFonts w:asciiTheme="majorHAnsi" w:hAnsiTheme="majorHAnsi"/>
        </w:rPr>
        <w:t>zainteresiranim</w:t>
      </w:r>
      <w:r w:rsidRPr="00106725">
        <w:rPr>
          <w:rFonts w:asciiTheme="majorHAnsi" w:hAnsiTheme="majorHAnsi"/>
          <w:spacing w:val="68"/>
        </w:rPr>
        <w:t xml:space="preserve"> </w:t>
      </w:r>
      <w:r w:rsidRPr="00106725">
        <w:rPr>
          <w:rFonts w:asciiTheme="majorHAnsi" w:hAnsiTheme="majorHAnsi"/>
        </w:rPr>
        <w:t>građanima,</w:t>
      </w:r>
      <w:r w:rsidRPr="00106725">
        <w:rPr>
          <w:rFonts w:asciiTheme="majorHAnsi" w:hAnsiTheme="majorHAnsi"/>
          <w:spacing w:val="70"/>
        </w:rPr>
        <w:t xml:space="preserve"> </w:t>
      </w:r>
      <w:r w:rsidRPr="00106725">
        <w:rPr>
          <w:rFonts w:asciiTheme="majorHAnsi" w:hAnsiTheme="majorHAnsi"/>
        </w:rPr>
        <w:t>udrugama,</w:t>
      </w:r>
      <w:r w:rsidRPr="00106725">
        <w:rPr>
          <w:rFonts w:asciiTheme="majorHAnsi" w:hAnsiTheme="majorHAnsi"/>
          <w:spacing w:val="68"/>
        </w:rPr>
        <w:t xml:space="preserve"> </w:t>
      </w:r>
      <w:r w:rsidRPr="00106725">
        <w:rPr>
          <w:rFonts w:asciiTheme="majorHAnsi" w:hAnsiTheme="majorHAnsi"/>
        </w:rPr>
        <w:t>ustanovama,</w:t>
      </w:r>
      <w:r w:rsidRPr="00106725">
        <w:rPr>
          <w:rFonts w:asciiTheme="majorHAnsi" w:hAnsiTheme="majorHAnsi"/>
          <w:spacing w:val="70"/>
        </w:rPr>
        <w:t xml:space="preserve"> </w:t>
      </w:r>
      <w:r w:rsidRPr="00106725">
        <w:rPr>
          <w:rFonts w:asciiTheme="majorHAnsi" w:hAnsiTheme="majorHAnsi"/>
        </w:rPr>
        <w:t>trgovačkim</w:t>
      </w:r>
      <w:r w:rsidRPr="00106725">
        <w:rPr>
          <w:rFonts w:asciiTheme="majorHAnsi" w:hAnsiTheme="majorHAnsi"/>
          <w:spacing w:val="68"/>
        </w:rPr>
        <w:t xml:space="preserve"> </w:t>
      </w:r>
      <w:r w:rsidRPr="00106725">
        <w:rPr>
          <w:rFonts w:asciiTheme="majorHAnsi" w:hAnsiTheme="majorHAnsi"/>
        </w:rPr>
        <w:t>društvima i</w:t>
      </w:r>
      <w:r w:rsidRPr="00106725">
        <w:rPr>
          <w:rFonts w:asciiTheme="majorHAnsi" w:hAnsiTheme="majorHAnsi"/>
          <w:spacing w:val="11"/>
        </w:rPr>
        <w:t xml:space="preserve"> </w:t>
      </w:r>
      <w:r w:rsidRPr="00106725">
        <w:rPr>
          <w:rFonts w:asciiTheme="majorHAnsi" w:hAnsiTheme="majorHAnsi"/>
        </w:rPr>
        <w:t>drugim</w:t>
      </w:r>
      <w:r w:rsidRPr="00106725">
        <w:rPr>
          <w:rFonts w:asciiTheme="majorHAnsi" w:hAnsiTheme="majorHAnsi"/>
          <w:spacing w:val="11"/>
        </w:rPr>
        <w:t xml:space="preserve"> </w:t>
      </w:r>
      <w:r w:rsidRPr="00106725">
        <w:rPr>
          <w:rFonts w:asciiTheme="majorHAnsi" w:hAnsiTheme="majorHAnsi"/>
        </w:rPr>
        <w:t>pravnim</w:t>
      </w:r>
      <w:r w:rsidRPr="00106725">
        <w:rPr>
          <w:rFonts w:asciiTheme="majorHAnsi" w:hAnsiTheme="majorHAnsi"/>
          <w:spacing w:val="11"/>
        </w:rPr>
        <w:t xml:space="preserve"> </w:t>
      </w:r>
      <w:r w:rsidRPr="00106725">
        <w:rPr>
          <w:rFonts w:asciiTheme="majorHAnsi" w:hAnsiTheme="majorHAnsi"/>
        </w:rPr>
        <w:t>osobama</w:t>
      </w:r>
      <w:r w:rsidRPr="00106725">
        <w:rPr>
          <w:rFonts w:asciiTheme="majorHAnsi" w:hAnsiTheme="majorHAnsi"/>
          <w:spacing w:val="13"/>
        </w:rPr>
        <w:t xml:space="preserve"> </w:t>
      </w:r>
      <w:r w:rsidRPr="00106725">
        <w:rPr>
          <w:rFonts w:asciiTheme="majorHAnsi" w:hAnsiTheme="majorHAnsi"/>
        </w:rPr>
        <w:t>(</w:t>
      </w:r>
      <w:r w:rsidRPr="00106725">
        <w:rPr>
          <w:rFonts w:asciiTheme="majorHAnsi" w:hAnsiTheme="majorHAnsi"/>
          <w:spacing w:val="11"/>
        </w:rPr>
        <w:t xml:space="preserve"> </w:t>
      </w:r>
      <w:r w:rsidRPr="00106725">
        <w:rPr>
          <w:rFonts w:asciiTheme="majorHAnsi" w:hAnsiTheme="majorHAnsi"/>
        </w:rPr>
        <w:t>u</w:t>
      </w:r>
      <w:r w:rsidRPr="00106725">
        <w:rPr>
          <w:rFonts w:asciiTheme="majorHAnsi" w:hAnsiTheme="majorHAnsi"/>
          <w:spacing w:val="14"/>
        </w:rPr>
        <w:t xml:space="preserve"> </w:t>
      </w:r>
      <w:r w:rsidRPr="00106725">
        <w:rPr>
          <w:rFonts w:asciiTheme="majorHAnsi" w:hAnsiTheme="majorHAnsi"/>
        </w:rPr>
        <w:t>daljnjem</w:t>
      </w:r>
      <w:r w:rsidRPr="00106725">
        <w:rPr>
          <w:rFonts w:asciiTheme="majorHAnsi" w:hAnsiTheme="majorHAnsi"/>
          <w:spacing w:val="12"/>
        </w:rPr>
        <w:t xml:space="preserve"> </w:t>
      </w:r>
      <w:r w:rsidRPr="00106725">
        <w:rPr>
          <w:rFonts w:asciiTheme="majorHAnsi" w:hAnsiTheme="majorHAnsi"/>
        </w:rPr>
        <w:t>tekstu:</w:t>
      </w:r>
      <w:r w:rsidRPr="00106725">
        <w:rPr>
          <w:rFonts w:asciiTheme="majorHAnsi" w:hAnsiTheme="majorHAnsi"/>
          <w:spacing w:val="12"/>
        </w:rPr>
        <w:t xml:space="preserve"> </w:t>
      </w:r>
      <w:r w:rsidRPr="00106725">
        <w:rPr>
          <w:rFonts w:asciiTheme="majorHAnsi" w:hAnsiTheme="majorHAnsi"/>
        </w:rPr>
        <w:t>najmoprimci)</w:t>
      </w:r>
      <w:r w:rsidRPr="00106725">
        <w:rPr>
          <w:rFonts w:asciiTheme="majorHAnsi" w:hAnsiTheme="majorHAnsi"/>
          <w:spacing w:val="12"/>
        </w:rPr>
        <w:t xml:space="preserve"> </w:t>
      </w:r>
      <w:r w:rsidRPr="00106725">
        <w:rPr>
          <w:rFonts w:asciiTheme="majorHAnsi" w:hAnsiTheme="majorHAnsi"/>
        </w:rPr>
        <w:t>za</w:t>
      </w:r>
      <w:r w:rsidRPr="00106725">
        <w:rPr>
          <w:rFonts w:asciiTheme="majorHAnsi" w:hAnsiTheme="majorHAnsi"/>
          <w:spacing w:val="12"/>
        </w:rPr>
        <w:t xml:space="preserve"> </w:t>
      </w:r>
      <w:r w:rsidRPr="00106725">
        <w:rPr>
          <w:rFonts w:asciiTheme="majorHAnsi" w:hAnsiTheme="majorHAnsi"/>
        </w:rPr>
        <w:t>održavanje</w:t>
      </w:r>
      <w:r w:rsidRPr="00106725">
        <w:rPr>
          <w:rFonts w:asciiTheme="majorHAnsi" w:hAnsiTheme="majorHAnsi"/>
          <w:spacing w:val="13"/>
        </w:rPr>
        <w:t xml:space="preserve"> </w:t>
      </w:r>
      <w:r w:rsidRPr="00106725">
        <w:rPr>
          <w:rFonts w:asciiTheme="majorHAnsi" w:hAnsiTheme="majorHAnsi"/>
          <w:spacing w:val="-2"/>
        </w:rPr>
        <w:t>sastanaka,</w:t>
      </w:r>
    </w:p>
    <w:p w14:paraId="0010BFAA" w14:textId="77777777" w:rsidR="00C42EF2" w:rsidRPr="00106725" w:rsidRDefault="00C42EF2">
      <w:pPr>
        <w:pStyle w:val="Tijeloteksta"/>
        <w:spacing w:line="254" w:lineRule="auto"/>
        <w:jc w:val="both"/>
        <w:rPr>
          <w:rFonts w:asciiTheme="majorHAnsi" w:hAnsiTheme="majorHAnsi"/>
        </w:rPr>
        <w:sectPr w:rsidR="00C42EF2" w:rsidRPr="00106725">
          <w:footerReference w:type="default" r:id="rId7"/>
          <w:type w:val="continuous"/>
          <w:pgSz w:w="11910" w:h="16840"/>
          <w:pgMar w:top="1620" w:right="1275" w:bottom="1200" w:left="1275" w:header="0" w:footer="1003" w:gutter="0"/>
          <w:pgNumType w:start="1"/>
          <w:cols w:space="720"/>
        </w:sectPr>
      </w:pPr>
    </w:p>
    <w:p w14:paraId="1D95940F" w14:textId="77777777" w:rsidR="00C42EF2" w:rsidRPr="00106725" w:rsidRDefault="005A6EBA">
      <w:pPr>
        <w:pStyle w:val="Tijeloteksta"/>
        <w:spacing w:before="80" w:line="256" w:lineRule="auto"/>
        <w:ind w:left="141"/>
        <w:rPr>
          <w:rFonts w:asciiTheme="majorHAnsi" w:hAnsiTheme="majorHAnsi"/>
        </w:rPr>
      </w:pPr>
      <w:r w:rsidRPr="00106725">
        <w:rPr>
          <w:rFonts w:asciiTheme="majorHAnsi" w:hAnsiTheme="majorHAnsi"/>
          <w:w w:val="105"/>
        </w:rPr>
        <w:lastRenderedPageBreak/>
        <w:t>predavanja,</w:t>
      </w:r>
      <w:r w:rsidRPr="00106725">
        <w:rPr>
          <w:rFonts w:asciiTheme="majorHAnsi" w:hAnsiTheme="majorHAnsi"/>
          <w:spacing w:val="39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radionica,</w:t>
      </w:r>
      <w:r w:rsidRPr="00106725">
        <w:rPr>
          <w:rFonts w:asciiTheme="majorHAnsi" w:hAnsiTheme="majorHAnsi"/>
          <w:spacing w:val="39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rekreacije</w:t>
      </w:r>
      <w:r w:rsidRPr="00106725">
        <w:rPr>
          <w:rFonts w:asciiTheme="majorHAnsi" w:hAnsiTheme="majorHAnsi"/>
          <w:spacing w:val="39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i</w:t>
      </w:r>
      <w:r w:rsidRPr="00106725">
        <w:rPr>
          <w:rFonts w:asciiTheme="majorHAnsi" w:hAnsiTheme="majorHAnsi"/>
          <w:spacing w:val="39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sl.,</w:t>
      </w:r>
      <w:r w:rsidRPr="00106725">
        <w:rPr>
          <w:rFonts w:asciiTheme="majorHAnsi" w:hAnsiTheme="majorHAnsi"/>
          <w:spacing w:val="40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ako</w:t>
      </w:r>
      <w:r w:rsidRPr="00106725">
        <w:rPr>
          <w:rFonts w:asciiTheme="majorHAnsi" w:hAnsiTheme="majorHAnsi"/>
          <w:spacing w:val="39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djelatnost</w:t>
      </w:r>
      <w:r w:rsidRPr="00106725">
        <w:rPr>
          <w:rFonts w:asciiTheme="majorHAnsi" w:hAnsiTheme="majorHAnsi"/>
          <w:spacing w:val="39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koju</w:t>
      </w:r>
      <w:r w:rsidRPr="00106725">
        <w:rPr>
          <w:rFonts w:asciiTheme="majorHAnsi" w:hAnsiTheme="majorHAnsi"/>
          <w:spacing w:val="38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bi</w:t>
      </w:r>
      <w:r w:rsidRPr="00106725">
        <w:rPr>
          <w:rFonts w:asciiTheme="majorHAnsi" w:hAnsiTheme="majorHAnsi"/>
          <w:spacing w:val="39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obavljali</w:t>
      </w:r>
      <w:r w:rsidRPr="00106725">
        <w:rPr>
          <w:rFonts w:asciiTheme="majorHAnsi" w:hAnsiTheme="majorHAnsi"/>
          <w:spacing w:val="38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u</w:t>
      </w:r>
      <w:r w:rsidRPr="00106725">
        <w:rPr>
          <w:rFonts w:asciiTheme="majorHAnsi" w:hAnsiTheme="majorHAnsi"/>
          <w:spacing w:val="40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školskom prostoru nije u suprotnosti s obrazovnom i odgojnom funkcijom Škole.</w:t>
      </w:r>
    </w:p>
    <w:p w14:paraId="1E7B0F94" w14:textId="77777777" w:rsidR="00C42EF2" w:rsidRPr="00106725" w:rsidRDefault="00C42EF2">
      <w:pPr>
        <w:pStyle w:val="Tijeloteksta"/>
        <w:spacing w:before="18"/>
        <w:rPr>
          <w:rFonts w:asciiTheme="majorHAnsi" w:hAnsiTheme="majorHAnsi"/>
        </w:rPr>
      </w:pPr>
    </w:p>
    <w:p w14:paraId="72116399" w14:textId="017FA660" w:rsidR="00C42EF2" w:rsidRPr="00106725" w:rsidRDefault="005A6EBA">
      <w:pPr>
        <w:pStyle w:val="Naslov1"/>
        <w:ind w:left="454"/>
        <w:rPr>
          <w:rFonts w:asciiTheme="majorHAnsi" w:hAnsiTheme="majorHAnsi"/>
          <w:spacing w:val="-5"/>
        </w:rPr>
      </w:pPr>
      <w:r w:rsidRPr="00106725">
        <w:rPr>
          <w:rFonts w:asciiTheme="majorHAnsi" w:hAnsiTheme="majorHAnsi"/>
        </w:rPr>
        <w:t>Članak</w:t>
      </w:r>
      <w:r w:rsidRPr="00106725">
        <w:rPr>
          <w:rFonts w:asciiTheme="majorHAnsi" w:hAnsiTheme="majorHAnsi"/>
          <w:spacing w:val="-2"/>
        </w:rPr>
        <w:t xml:space="preserve"> </w:t>
      </w:r>
      <w:r w:rsidRPr="00106725">
        <w:rPr>
          <w:rFonts w:asciiTheme="majorHAnsi" w:hAnsiTheme="majorHAnsi"/>
          <w:spacing w:val="-5"/>
        </w:rPr>
        <w:t>4.</w:t>
      </w:r>
    </w:p>
    <w:p w14:paraId="191E6BEC" w14:textId="77777777" w:rsidR="00407633" w:rsidRPr="00106725" w:rsidRDefault="00407633">
      <w:pPr>
        <w:pStyle w:val="Naslov1"/>
        <w:ind w:left="454"/>
        <w:rPr>
          <w:rFonts w:asciiTheme="majorHAnsi" w:hAnsiTheme="majorHAnsi"/>
        </w:rPr>
      </w:pPr>
    </w:p>
    <w:p w14:paraId="2026E5B0" w14:textId="77777777" w:rsidR="00C42EF2" w:rsidRPr="00106725" w:rsidRDefault="005A6EBA">
      <w:pPr>
        <w:pStyle w:val="Tijeloteksta"/>
        <w:spacing w:line="256" w:lineRule="auto"/>
        <w:ind w:left="141" w:right="136" w:firstLine="707"/>
        <w:jc w:val="both"/>
        <w:rPr>
          <w:rFonts w:asciiTheme="majorHAnsi" w:hAnsiTheme="majorHAnsi"/>
        </w:rPr>
      </w:pPr>
      <w:r w:rsidRPr="00106725">
        <w:rPr>
          <w:rFonts w:asciiTheme="majorHAnsi" w:hAnsiTheme="majorHAnsi"/>
          <w:w w:val="105"/>
        </w:rPr>
        <w:t>S</w:t>
      </w:r>
      <w:r w:rsidRPr="00106725">
        <w:rPr>
          <w:rFonts w:asciiTheme="majorHAnsi" w:hAnsiTheme="majorHAnsi"/>
          <w:spacing w:val="-13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korisnikom</w:t>
      </w:r>
      <w:r w:rsidRPr="00106725">
        <w:rPr>
          <w:rFonts w:asciiTheme="majorHAnsi" w:hAnsiTheme="majorHAnsi"/>
          <w:spacing w:val="-11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ravnatelj</w:t>
      </w:r>
      <w:r w:rsidRPr="00106725">
        <w:rPr>
          <w:rFonts w:asciiTheme="majorHAnsi" w:hAnsiTheme="majorHAnsi"/>
          <w:spacing w:val="-14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Škole</w:t>
      </w:r>
      <w:r w:rsidRPr="00106725">
        <w:rPr>
          <w:rFonts w:asciiTheme="majorHAnsi" w:hAnsiTheme="majorHAnsi"/>
          <w:spacing w:val="-12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sklapa</w:t>
      </w:r>
      <w:r w:rsidRPr="00106725">
        <w:rPr>
          <w:rFonts w:asciiTheme="majorHAnsi" w:hAnsiTheme="majorHAnsi"/>
          <w:spacing w:val="-12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ugovor</w:t>
      </w:r>
      <w:r w:rsidRPr="00106725">
        <w:rPr>
          <w:rFonts w:asciiTheme="majorHAnsi" w:hAnsiTheme="majorHAnsi"/>
          <w:spacing w:val="-13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o</w:t>
      </w:r>
      <w:r w:rsidRPr="00106725">
        <w:rPr>
          <w:rFonts w:asciiTheme="majorHAnsi" w:hAnsiTheme="majorHAnsi"/>
          <w:spacing w:val="-13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najmu</w:t>
      </w:r>
      <w:r w:rsidRPr="00106725">
        <w:rPr>
          <w:rFonts w:asciiTheme="majorHAnsi" w:hAnsiTheme="majorHAnsi"/>
          <w:spacing w:val="-12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školskog</w:t>
      </w:r>
      <w:r w:rsidRPr="00106725">
        <w:rPr>
          <w:rFonts w:asciiTheme="majorHAnsi" w:hAnsiTheme="majorHAnsi"/>
          <w:spacing w:val="-8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prostora</w:t>
      </w:r>
      <w:r w:rsidRPr="00106725">
        <w:rPr>
          <w:rFonts w:asciiTheme="majorHAnsi" w:hAnsiTheme="majorHAnsi"/>
          <w:spacing w:val="-11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u</w:t>
      </w:r>
      <w:r w:rsidRPr="00106725">
        <w:rPr>
          <w:rFonts w:asciiTheme="majorHAnsi" w:hAnsiTheme="majorHAnsi"/>
          <w:spacing w:val="-12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kojem se pobliže uređuju uvjeti najma.</w:t>
      </w:r>
    </w:p>
    <w:p w14:paraId="158D6A40" w14:textId="1B1A6B6B" w:rsidR="00C42EF2" w:rsidRPr="00106725" w:rsidRDefault="005A6EBA" w:rsidP="00F0643C">
      <w:pPr>
        <w:pStyle w:val="Tijeloteksta"/>
        <w:spacing w:line="254" w:lineRule="auto"/>
        <w:ind w:left="141" w:right="146" w:firstLine="839"/>
        <w:jc w:val="both"/>
        <w:rPr>
          <w:rFonts w:asciiTheme="majorHAnsi" w:hAnsiTheme="majorHAnsi"/>
        </w:rPr>
      </w:pPr>
      <w:r w:rsidRPr="00106725">
        <w:rPr>
          <w:rFonts w:asciiTheme="majorHAnsi" w:hAnsiTheme="majorHAnsi"/>
        </w:rPr>
        <w:t>U slučaju da se radi o zainteresiranim građanima, odnosno grupi građana, zahtjev podnosi zajednički predstavnik.</w:t>
      </w:r>
    </w:p>
    <w:p w14:paraId="5F97A529" w14:textId="77777777" w:rsidR="00F0643C" w:rsidRPr="00106725" w:rsidRDefault="00F0643C" w:rsidP="00F0643C">
      <w:pPr>
        <w:pStyle w:val="Tijeloteksta"/>
        <w:spacing w:line="254" w:lineRule="auto"/>
        <w:ind w:left="141" w:right="146" w:firstLine="839"/>
        <w:jc w:val="both"/>
        <w:rPr>
          <w:rFonts w:asciiTheme="majorHAnsi" w:hAnsiTheme="majorHAnsi"/>
        </w:rPr>
      </w:pPr>
    </w:p>
    <w:p w14:paraId="6D31E7D9" w14:textId="3F1EF54F" w:rsidR="00C42EF2" w:rsidRPr="00106725" w:rsidRDefault="005A6EBA">
      <w:pPr>
        <w:pStyle w:val="Naslov1"/>
        <w:ind w:right="448"/>
        <w:rPr>
          <w:rFonts w:asciiTheme="majorHAnsi" w:hAnsiTheme="majorHAnsi"/>
          <w:spacing w:val="-5"/>
        </w:rPr>
      </w:pPr>
      <w:r w:rsidRPr="00106725">
        <w:rPr>
          <w:rFonts w:asciiTheme="majorHAnsi" w:hAnsiTheme="majorHAnsi"/>
        </w:rPr>
        <w:t>Članak</w:t>
      </w:r>
      <w:r w:rsidRPr="00106725">
        <w:rPr>
          <w:rFonts w:asciiTheme="majorHAnsi" w:hAnsiTheme="majorHAnsi"/>
          <w:spacing w:val="-2"/>
        </w:rPr>
        <w:t xml:space="preserve"> </w:t>
      </w:r>
      <w:r w:rsidRPr="00106725">
        <w:rPr>
          <w:rFonts w:asciiTheme="majorHAnsi" w:hAnsiTheme="majorHAnsi"/>
          <w:spacing w:val="-5"/>
        </w:rPr>
        <w:t>5.</w:t>
      </w:r>
    </w:p>
    <w:p w14:paraId="21B59C00" w14:textId="77777777" w:rsidR="00407633" w:rsidRPr="00106725" w:rsidRDefault="00407633">
      <w:pPr>
        <w:pStyle w:val="Naslov1"/>
        <w:ind w:right="448"/>
        <w:rPr>
          <w:rFonts w:asciiTheme="majorHAnsi" w:hAnsiTheme="majorHAnsi"/>
        </w:rPr>
      </w:pPr>
    </w:p>
    <w:p w14:paraId="151D5A26" w14:textId="63FD6A6E" w:rsidR="00C42EF2" w:rsidRPr="00106725" w:rsidRDefault="005A6EBA" w:rsidP="00F0643C">
      <w:pPr>
        <w:pStyle w:val="Tijeloteksta"/>
        <w:spacing w:line="254" w:lineRule="auto"/>
        <w:ind w:left="141" w:right="137" w:firstLine="707"/>
        <w:jc w:val="both"/>
        <w:rPr>
          <w:rFonts w:asciiTheme="majorHAnsi" w:hAnsiTheme="majorHAnsi"/>
        </w:rPr>
      </w:pPr>
      <w:r w:rsidRPr="00106725">
        <w:rPr>
          <w:rFonts w:asciiTheme="majorHAnsi" w:hAnsiTheme="majorHAnsi"/>
          <w:w w:val="105"/>
        </w:rPr>
        <w:t>Evidencija</w:t>
      </w:r>
      <w:r w:rsidRPr="00106725">
        <w:rPr>
          <w:rFonts w:asciiTheme="majorHAnsi" w:hAnsiTheme="majorHAnsi"/>
          <w:spacing w:val="-8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o</w:t>
      </w:r>
      <w:r w:rsidRPr="00106725">
        <w:rPr>
          <w:rFonts w:asciiTheme="majorHAnsi" w:hAnsiTheme="majorHAnsi"/>
          <w:spacing w:val="-8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sklopljenim</w:t>
      </w:r>
      <w:r w:rsidRPr="00106725">
        <w:rPr>
          <w:rFonts w:asciiTheme="majorHAnsi" w:hAnsiTheme="majorHAnsi"/>
          <w:spacing w:val="-10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ugovorima</w:t>
      </w:r>
      <w:r w:rsidRPr="00106725">
        <w:rPr>
          <w:rFonts w:asciiTheme="majorHAnsi" w:hAnsiTheme="majorHAnsi"/>
          <w:spacing w:val="-7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o</w:t>
      </w:r>
      <w:r w:rsidRPr="00106725">
        <w:rPr>
          <w:rFonts w:asciiTheme="majorHAnsi" w:hAnsiTheme="majorHAnsi"/>
          <w:spacing w:val="-8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zakupu</w:t>
      </w:r>
      <w:r w:rsidRPr="00106725">
        <w:rPr>
          <w:rFonts w:asciiTheme="majorHAnsi" w:hAnsiTheme="majorHAnsi"/>
          <w:spacing w:val="-9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i</w:t>
      </w:r>
      <w:r w:rsidRPr="00106725">
        <w:rPr>
          <w:rFonts w:asciiTheme="majorHAnsi" w:hAnsiTheme="majorHAnsi"/>
          <w:spacing w:val="-9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najmu</w:t>
      </w:r>
      <w:r w:rsidRPr="00106725">
        <w:rPr>
          <w:rFonts w:asciiTheme="majorHAnsi" w:hAnsiTheme="majorHAnsi"/>
          <w:spacing w:val="-9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vodi</w:t>
      </w:r>
      <w:r w:rsidRPr="00106725">
        <w:rPr>
          <w:rFonts w:asciiTheme="majorHAnsi" w:hAnsiTheme="majorHAnsi"/>
          <w:spacing w:val="-9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se</w:t>
      </w:r>
      <w:r w:rsidRPr="00106725">
        <w:rPr>
          <w:rFonts w:asciiTheme="majorHAnsi" w:hAnsiTheme="majorHAnsi"/>
          <w:spacing w:val="-8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u</w:t>
      </w:r>
      <w:r w:rsidRPr="00106725">
        <w:rPr>
          <w:rFonts w:asciiTheme="majorHAnsi" w:hAnsiTheme="majorHAnsi"/>
          <w:spacing w:val="-9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tajništvu</w:t>
      </w:r>
      <w:r w:rsidRPr="00106725">
        <w:rPr>
          <w:rFonts w:asciiTheme="majorHAnsi" w:hAnsiTheme="majorHAnsi"/>
          <w:spacing w:val="-9"/>
          <w:w w:val="105"/>
        </w:rPr>
        <w:t xml:space="preserve"> </w:t>
      </w:r>
      <w:r w:rsidRPr="00106725">
        <w:rPr>
          <w:rFonts w:asciiTheme="majorHAnsi" w:hAnsiTheme="majorHAnsi"/>
          <w:w w:val="105"/>
        </w:rPr>
        <w:t>Škole, a nadzor i naplatu vlastitih prihoda vodi računovodstvo Škole, a prema posebnoj proceduri praćenja i naplate prihoda i primitaka Škole.</w:t>
      </w:r>
    </w:p>
    <w:p w14:paraId="0BE8D6E8" w14:textId="77777777" w:rsidR="00F0643C" w:rsidRPr="00106725" w:rsidRDefault="00F0643C" w:rsidP="00F0643C">
      <w:pPr>
        <w:pStyle w:val="Tijeloteksta"/>
        <w:spacing w:line="254" w:lineRule="auto"/>
        <w:ind w:left="141" w:right="137" w:firstLine="707"/>
        <w:jc w:val="both"/>
        <w:rPr>
          <w:rFonts w:asciiTheme="majorHAnsi" w:hAnsiTheme="majorHAnsi"/>
        </w:rPr>
      </w:pPr>
    </w:p>
    <w:p w14:paraId="22182572" w14:textId="4F2E61F3" w:rsidR="00C42EF2" w:rsidRPr="00106725" w:rsidRDefault="005A6EBA">
      <w:pPr>
        <w:pStyle w:val="Naslov1"/>
        <w:ind w:right="448"/>
        <w:rPr>
          <w:rFonts w:asciiTheme="majorHAnsi" w:hAnsiTheme="majorHAnsi"/>
          <w:spacing w:val="-5"/>
        </w:rPr>
      </w:pPr>
      <w:r w:rsidRPr="00106725">
        <w:rPr>
          <w:rFonts w:asciiTheme="majorHAnsi" w:hAnsiTheme="majorHAnsi"/>
        </w:rPr>
        <w:t>Članak</w:t>
      </w:r>
      <w:r w:rsidRPr="00106725">
        <w:rPr>
          <w:rFonts w:asciiTheme="majorHAnsi" w:hAnsiTheme="majorHAnsi"/>
          <w:spacing w:val="-2"/>
        </w:rPr>
        <w:t xml:space="preserve"> </w:t>
      </w:r>
      <w:r w:rsidR="00F0643C" w:rsidRPr="00106725">
        <w:rPr>
          <w:rFonts w:asciiTheme="majorHAnsi" w:hAnsiTheme="majorHAnsi"/>
          <w:spacing w:val="-5"/>
        </w:rPr>
        <w:t>6</w:t>
      </w:r>
      <w:r w:rsidRPr="00106725">
        <w:rPr>
          <w:rFonts w:asciiTheme="majorHAnsi" w:hAnsiTheme="majorHAnsi"/>
          <w:spacing w:val="-5"/>
        </w:rPr>
        <w:t>.</w:t>
      </w:r>
    </w:p>
    <w:p w14:paraId="417078BA" w14:textId="77777777" w:rsidR="00407633" w:rsidRPr="00106725" w:rsidRDefault="00407633">
      <w:pPr>
        <w:pStyle w:val="Naslov1"/>
        <w:ind w:right="448"/>
        <w:rPr>
          <w:rFonts w:asciiTheme="majorHAnsi" w:hAnsiTheme="majorHAnsi"/>
        </w:rPr>
      </w:pPr>
    </w:p>
    <w:p w14:paraId="13613E63" w14:textId="77777777" w:rsidR="00C42EF2" w:rsidRPr="00106725" w:rsidRDefault="005A6EBA">
      <w:pPr>
        <w:pStyle w:val="Tijeloteksta"/>
        <w:spacing w:line="254" w:lineRule="auto"/>
        <w:ind w:left="141" w:right="410"/>
        <w:rPr>
          <w:rFonts w:asciiTheme="majorHAnsi" w:hAnsiTheme="majorHAnsi"/>
        </w:rPr>
      </w:pPr>
      <w:r w:rsidRPr="00106725">
        <w:rPr>
          <w:rFonts w:asciiTheme="majorHAnsi" w:hAnsiTheme="majorHAnsi"/>
        </w:rPr>
        <w:t>Ostvareni</w:t>
      </w:r>
      <w:r w:rsidRPr="00106725">
        <w:rPr>
          <w:rFonts w:asciiTheme="majorHAnsi" w:hAnsiTheme="majorHAnsi"/>
          <w:spacing w:val="80"/>
        </w:rPr>
        <w:t xml:space="preserve"> </w:t>
      </w:r>
      <w:r w:rsidRPr="00106725">
        <w:rPr>
          <w:rFonts w:asciiTheme="majorHAnsi" w:hAnsiTheme="majorHAnsi"/>
        </w:rPr>
        <w:t>vlastiti</w:t>
      </w:r>
      <w:r w:rsidRPr="00106725">
        <w:rPr>
          <w:rFonts w:asciiTheme="majorHAnsi" w:hAnsiTheme="majorHAnsi"/>
          <w:spacing w:val="33"/>
        </w:rPr>
        <w:t xml:space="preserve"> </w:t>
      </w:r>
      <w:r w:rsidRPr="00106725">
        <w:rPr>
          <w:rFonts w:asciiTheme="majorHAnsi" w:hAnsiTheme="majorHAnsi"/>
        </w:rPr>
        <w:t>prihodi</w:t>
      </w:r>
      <w:r w:rsidRPr="00106725">
        <w:rPr>
          <w:rFonts w:asciiTheme="majorHAnsi" w:hAnsiTheme="majorHAnsi"/>
          <w:spacing w:val="33"/>
        </w:rPr>
        <w:t xml:space="preserve"> </w:t>
      </w:r>
      <w:r w:rsidRPr="00106725">
        <w:rPr>
          <w:rFonts w:asciiTheme="majorHAnsi" w:hAnsiTheme="majorHAnsi"/>
        </w:rPr>
        <w:t>ukoliko</w:t>
      </w:r>
      <w:r w:rsidRPr="00106725">
        <w:rPr>
          <w:rFonts w:asciiTheme="majorHAnsi" w:hAnsiTheme="majorHAnsi"/>
          <w:spacing w:val="30"/>
        </w:rPr>
        <w:t xml:space="preserve"> </w:t>
      </w:r>
      <w:r w:rsidRPr="00106725">
        <w:rPr>
          <w:rFonts w:asciiTheme="majorHAnsi" w:hAnsiTheme="majorHAnsi"/>
        </w:rPr>
        <w:t>osnivač</w:t>
      </w:r>
      <w:r w:rsidRPr="00106725">
        <w:rPr>
          <w:rFonts w:asciiTheme="majorHAnsi" w:hAnsiTheme="majorHAnsi"/>
          <w:spacing w:val="80"/>
        </w:rPr>
        <w:t xml:space="preserve"> </w:t>
      </w:r>
      <w:r w:rsidRPr="00106725">
        <w:rPr>
          <w:rFonts w:asciiTheme="majorHAnsi" w:hAnsiTheme="majorHAnsi"/>
        </w:rPr>
        <w:t>Škole</w:t>
      </w:r>
      <w:r w:rsidRPr="00106725">
        <w:rPr>
          <w:rFonts w:asciiTheme="majorHAnsi" w:hAnsiTheme="majorHAnsi"/>
          <w:spacing w:val="33"/>
        </w:rPr>
        <w:t xml:space="preserve"> </w:t>
      </w:r>
      <w:r w:rsidRPr="00106725">
        <w:rPr>
          <w:rFonts w:asciiTheme="majorHAnsi" w:hAnsiTheme="majorHAnsi"/>
        </w:rPr>
        <w:t>svojom</w:t>
      </w:r>
      <w:r w:rsidRPr="00106725">
        <w:rPr>
          <w:rFonts w:asciiTheme="majorHAnsi" w:hAnsiTheme="majorHAnsi"/>
          <w:spacing w:val="32"/>
        </w:rPr>
        <w:t xml:space="preserve"> </w:t>
      </w:r>
      <w:r w:rsidRPr="00106725">
        <w:rPr>
          <w:rFonts w:asciiTheme="majorHAnsi" w:hAnsiTheme="majorHAnsi"/>
        </w:rPr>
        <w:t>odlukom</w:t>
      </w:r>
      <w:r w:rsidRPr="00106725">
        <w:rPr>
          <w:rFonts w:asciiTheme="majorHAnsi" w:hAnsiTheme="majorHAnsi"/>
          <w:spacing w:val="32"/>
        </w:rPr>
        <w:t xml:space="preserve"> </w:t>
      </w:r>
      <w:r w:rsidRPr="00106725">
        <w:rPr>
          <w:rFonts w:asciiTheme="majorHAnsi" w:hAnsiTheme="majorHAnsi"/>
        </w:rPr>
        <w:t>drugačije</w:t>
      </w:r>
      <w:r w:rsidRPr="00106725">
        <w:rPr>
          <w:rFonts w:asciiTheme="majorHAnsi" w:hAnsiTheme="majorHAnsi"/>
          <w:spacing w:val="33"/>
        </w:rPr>
        <w:t xml:space="preserve"> </w:t>
      </w:r>
      <w:r w:rsidRPr="00106725">
        <w:rPr>
          <w:rFonts w:asciiTheme="majorHAnsi" w:hAnsiTheme="majorHAnsi"/>
        </w:rPr>
        <w:t>ne odluči, koriste se za podmirenje:</w:t>
      </w:r>
    </w:p>
    <w:p w14:paraId="14A329BE" w14:textId="77777777" w:rsidR="00C42EF2" w:rsidRPr="00106725" w:rsidRDefault="00C42EF2">
      <w:pPr>
        <w:pStyle w:val="Tijeloteksta"/>
        <w:spacing w:before="14"/>
        <w:rPr>
          <w:rFonts w:asciiTheme="majorHAnsi" w:hAnsiTheme="majorHAnsi"/>
        </w:rPr>
      </w:pPr>
    </w:p>
    <w:p w14:paraId="52852654" w14:textId="77777777" w:rsidR="00C42EF2" w:rsidRPr="00106725" w:rsidRDefault="005A6EBA">
      <w:pPr>
        <w:pStyle w:val="Odlomakpopisa"/>
        <w:numPr>
          <w:ilvl w:val="0"/>
          <w:numId w:val="2"/>
        </w:numPr>
        <w:tabs>
          <w:tab w:val="left" w:pos="861"/>
        </w:tabs>
        <w:spacing w:line="381" w:lineRule="auto"/>
        <w:ind w:right="850"/>
        <w:rPr>
          <w:rFonts w:asciiTheme="majorHAnsi" w:hAnsiTheme="majorHAnsi"/>
          <w:sz w:val="24"/>
          <w:szCs w:val="24"/>
        </w:rPr>
      </w:pPr>
      <w:r w:rsidRPr="00106725">
        <w:rPr>
          <w:rFonts w:asciiTheme="majorHAnsi" w:hAnsiTheme="majorHAnsi"/>
          <w:sz w:val="24"/>
          <w:szCs w:val="24"/>
        </w:rPr>
        <w:t>materijalno –financijskih rashoda Škole nastalih realizacijom programa i</w:t>
      </w:r>
      <w:r w:rsidRPr="0010672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106725">
        <w:rPr>
          <w:rFonts w:asciiTheme="majorHAnsi" w:hAnsiTheme="majorHAnsi"/>
          <w:sz w:val="24"/>
          <w:szCs w:val="24"/>
        </w:rPr>
        <w:t>aktivnosti</w:t>
      </w:r>
      <w:r w:rsidRPr="00106725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106725">
        <w:rPr>
          <w:rFonts w:asciiTheme="majorHAnsi" w:hAnsiTheme="majorHAnsi"/>
          <w:sz w:val="24"/>
          <w:szCs w:val="24"/>
        </w:rPr>
        <w:t>temeljem</w:t>
      </w:r>
      <w:r w:rsidRPr="0010672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106725">
        <w:rPr>
          <w:rFonts w:asciiTheme="majorHAnsi" w:hAnsiTheme="majorHAnsi"/>
          <w:sz w:val="24"/>
          <w:szCs w:val="24"/>
        </w:rPr>
        <w:t>kojih</w:t>
      </w:r>
      <w:r w:rsidRPr="0010672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106725">
        <w:rPr>
          <w:rFonts w:asciiTheme="majorHAnsi" w:hAnsiTheme="majorHAnsi"/>
          <w:sz w:val="24"/>
          <w:szCs w:val="24"/>
        </w:rPr>
        <w:t>su</w:t>
      </w:r>
      <w:r w:rsidRPr="0010672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106725">
        <w:rPr>
          <w:rFonts w:asciiTheme="majorHAnsi" w:hAnsiTheme="majorHAnsi"/>
          <w:sz w:val="24"/>
          <w:szCs w:val="24"/>
        </w:rPr>
        <w:t>vlastiti</w:t>
      </w:r>
      <w:r w:rsidRPr="0010672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106725">
        <w:rPr>
          <w:rFonts w:asciiTheme="majorHAnsi" w:hAnsiTheme="majorHAnsi"/>
          <w:sz w:val="24"/>
          <w:szCs w:val="24"/>
        </w:rPr>
        <w:t>prihodi</w:t>
      </w:r>
      <w:r w:rsidRPr="0010672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106725">
        <w:rPr>
          <w:rFonts w:asciiTheme="majorHAnsi" w:hAnsiTheme="majorHAnsi"/>
          <w:sz w:val="24"/>
          <w:szCs w:val="24"/>
        </w:rPr>
        <w:t>ostvareni.</w:t>
      </w:r>
    </w:p>
    <w:p w14:paraId="591C4938" w14:textId="77777777" w:rsidR="00C42EF2" w:rsidRPr="00106725" w:rsidRDefault="005A6EBA">
      <w:pPr>
        <w:pStyle w:val="Odlomakpopisa"/>
        <w:numPr>
          <w:ilvl w:val="0"/>
          <w:numId w:val="2"/>
        </w:numPr>
        <w:tabs>
          <w:tab w:val="left" w:pos="860"/>
        </w:tabs>
        <w:ind w:left="860" w:hanging="359"/>
        <w:rPr>
          <w:rFonts w:asciiTheme="majorHAnsi" w:hAnsiTheme="majorHAnsi"/>
          <w:sz w:val="24"/>
          <w:szCs w:val="24"/>
        </w:rPr>
      </w:pPr>
      <w:r w:rsidRPr="00106725">
        <w:rPr>
          <w:rFonts w:asciiTheme="majorHAnsi" w:hAnsiTheme="majorHAnsi"/>
          <w:w w:val="105"/>
          <w:sz w:val="24"/>
          <w:szCs w:val="24"/>
        </w:rPr>
        <w:t>troškova</w:t>
      </w:r>
      <w:r w:rsidRPr="00106725">
        <w:rPr>
          <w:rFonts w:asciiTheme="majorHAnsi" w:hAnsiTheme="majorHAnsi"/>
          <w:spacing w:val="-14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za</w:t>
      </w:r>
      <w:r w:rsidRPr="00106725">
        <w:rPr>
          <w:rFonts w:asciiTheme="majorHAnsi" w:hAnsiTheme="majorHAnsi"/>
          <w:spacing w:val="-13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podizanje</w:t>
      </w:r>
      <w:r w:rsidRPr="00106725">
        <w:rPr>
          <w:rFonts w:asciiTheme="majorHAnsi" w:hAnsiTheme="majorHAnsi"/>
          <w:spacing w:val="-14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razine</w:t>
      </w:r>
      <w:r w:rsidRPr="00106725">
        <w:rPr>
          <w:rFonts w:asciiTheme="majorHAnsi" w:hAnsiTheme="majorHAnsi"/>
          <w:spacing w:val="-13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učeničkog</w:t>
      </w:r>
      <w:r w:rsidRPr="00106725">
        <w:rPr>
          <w:rFonts w:asciiTheme="majorHAnsi" w:hAnsiTheme="majorHAnsi"/>
          <w:spacing w:val="-13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standarda</w:t>
      </w:r>
      <w:r w:rsidRPr="00106725">
        <w:rPr>
          <w:rFonts w:asciiTheme="majorHAnsi" w:hAnsiTheme="majorHAnsi"/>
          <w:spacing w:val="-13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kupnjom</w:t>
      </w:r>
      <w:r w:rsidRPr="00106725">
        <w:rPr>
          <w:rFonts w:asciiTheme="majorHAnsi" w:hAnsiTheme="majorHAnsi"/>
          <w:spacing w:val="-14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razne</w:t>
      </w:r>
      <w:r w:rsidRPr="00106725">
        <w:rPr>
          <w:rFonts w:asciiTheme="majorHAnsi" w:hAnsiTheme="majorHAnsi"/>
          <w:spacing w:val="-13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spacing w:val="-2"/>
          <w:w w:val="105"/>
          <w:sz w:val="24"/>
          <w:szCs w:val="24"/>
        </w:rPr>
        <w:t>opreme</w:t>
      </w:r>
    </w:p>
    <w:p w14:paraId="2D31C7FB" w14:textId="77777777" w:rsidR="00C42EF2" w:rsidRPr="00106725" w:rsidRDefault="005A6EBA">
      <w:pPr>
        <w:pStyle w:val="Odlomakpopisa"/>
        <w:numPr>
          <w:ilvl w:val="0"/>
          <w:numId w:val="2"/>
        </w:numPr>
        <w:tabs>
          <w:tab w:val="left" w:pos="861"/>
        </w:tabs>
        <w:spacing w:before="165" w:line="384" w:lineRule="auto"/>
        <w:ind w:right="712"/>
        <w:rPr>
          <w:rFonts w:asciiTheme="majorHAnsi" w:hAnsiTheme="majorHAnsi"/>
          <w:sz w:val="24"/>
          <w:szCs w:val="24"/>
        </w:rPr>
      </w:pPr>
      <w:r w:rsidRPr="00106725">
        <w:rPr>
          <w:rFonts w:asciiTheme="majorHAnsi" w:hAnsiTheme="majorHAnsi"/>
          <w:w w:val="105"/>
          <w:sz w:val="24"/>
          <w:szCs w:val="24"/>
        </w:rPr>
        <w:t>rashodi</w:t>
      </w:r>
      <w:r w:rsidRPr="00106725">
        <w:rPr>
          <w:rFonts w:asciiTheme="majorHAnsi" w:hAnsiTheme="majorHAnsi"/>
          <w:spacing w:val="-9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za</w:t>
      </w:r>
      <w:r w:rsidRPr="00106725">
        <w:rPr>
          <w:rFonts w:asciiTheme="majorHAnsi" w:hAnsiTheme="majorHAnsi"/>
          <w:spacing w:val="-9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energiju</w:t>
      </w:r>
      <w:r w:rsidRPr="00106725">
        <w:rPr>
          <w:rFonts w:asciiTheme="majorHAnsi" w:hAnsiTheme="majorHAnsi"/>
          <w:spacing w:val="-9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u</w:t>
      </w:r>
      <w:r w:rsidRPr="00106725">
        <w:rPr>
          <w:rFonts w:asciiTheme="majorHAnsi" w:hAnsiTheme="majorHAnsi"/>
          <w:spacing w:val="-11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iznosu</w:t>
      </w:r>
      <w:r w:rsidRPr="00106725">
        <w:rPr>
          <w:rFonts w:asciiTheme="majorHAnsi" w:hAnsiTheme="majorHAnsi"/>
          <w:spacing w:val="-9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20%</w:t>
      </w:r>
      <w:r w:rsidRPr="00106725">
        <w:rPr>
          <w:rFonts w:asciiTheme="majorHAnsi" w:hAnsiTheme="majorHAnsi"/>
          <w:spacing w:val="-9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ukupnih</w:t>
      </w:r>
      <w:r w:rsidRPr="00106725">
        <w:rPr>
          <w:rFonts w:asciiTheme="majorHAnsi" w:hAnsiTheme="majorHAnsi"/>
          <w:spacing w:val="-9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vlastitih</w:t>
      </w:r>
      <w:r w:rsidRPr="00106725">
        <w:rPr>
          <w:rFonts w:asciiTheme="majorHAnsi" w:hAnsiTheme="majorHAnsi"/>
          <w:spacing w:val="-10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prihoda</w:t>
      </w:r>
      <w:r w:rsidRPr="00106725">
        <w:rPr>
          <w:rFonts w:asciiTheme="majorHAnsi" w:hAnsiTheme="majorHAnsi"/>
          <w:spacing w:val="-9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prema</w:t>
      </w:r>
      <w:r w:rsidRPr="00106725">
        <w:rPr>
          <w:rFonts w:asciiTheme="majorHAnsi" w:hAnsiTheme="majorHAnsi"/>
          <w:spacing w:val="-12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 xml:space="preserve">odluci </w:t>
      </w:r>
      <w:r w:rsidRPr="00106725">
        <w:rPr>
          <w:rFonts w:asciiTheme="majorHAnsi" w:hAnsiTheme="majorHAnsi"/>
          <w:spacing w:val="-2"/>
          <w:w w:val="105"/>
          <w:sz w:val="24"/>
          <w:szCs w:val="24"/>
        </w:rPr>
        <w:t>Osnivača</w:t>
      </w:r>
    </w:p>
    <w:p w14:paraId="69D1AB78" w14:textId="77777777" w:rsidR="00C42EF2" w:rsidRPr="00106725" w:rsidRDefault="005A6EBA">
      <w:pPr>
        <w:pStyle w:val="Odlomakpopisa"/>
        <w:numPr>
          <w:ilvl w:val="0"/>
          <w:numId w:val="2"/>
        </w:numPr>
        <w:tabs>
          <w:tab w:val="left" w:pos="860"/>
        </w:tabs>
        <w:spacing w:line="277" w:lineRule="exact"/>
        <w:ind w:left="860" w:hanging="359"/>
        <w:rPr>
          <w:rFonts w:asciiTheme="majorHAnsi" w:hAnsiTheme="majorHAnsi"/>
          <w:sz w:val="24"/>
          <w:szCs w:val="24"/>
        </w:rPr>
      </w:pPr>
      <w:r w:rsidRPr="00106725">
        <w:rPr>
          <w:rFonts w:asciiTheme="majorHAnsi" w:hAnsiTheme="majorHAnsi"/>
          <w:sz w:val="24"/>
          <w:szCs w:val="24"/>
        </w:rPr>
        <w:t>troškovi</w:t>
      </w:r>
      <w:r w:rsidRPr="00106725">
        <w:rPr>
          <w:rFonts w:asciiTheme="majorHAnsi" w:hAnsiTheme="majorHAnsi"/>
          <w:spacing w:val="21"/>
          <w:sz w:val="24"/>
          <w:szCs w:val="24"/>
        </w:rPr>
        <w:t xml:space="preserve"> </w:t>
      </w:r>
      <w:r w:rsidRPr="00106725">
        <w:rPr>
          <w:rFonts w:asciiTheme="majorHAnsi" w:hAnsiTheme="majorHAnsi"/>
          <w:sz w:val="24"/>
          <w:szCs w:val="24"/>
        </w:rPr>
        <w:t>seminara</w:t>
      </w:r>
      <w:r w:rsidRPr="00106725">
        <w:rPr>
          <w:rFonts w:asciiTheme="majorHAnsi" w:hAnsiTheme="majorHAnsi"/>
          <w:spacing w:val="21"/>
          <w:sz w:val="24"/>
          <w:szCs w:val="24"/>
        </w:rPr>
        <w:t xml:space="preserve"> </w:t>
      </w:r>
      <w:r w:rsidRPr="00106725">
        <w:rPr>
          <w:rFonts w:asciiTheme="majorHAnsi" w:hAnsiTheme="majorHAnsi"/>
          <w:sz w:val="24"/>
          <w:szCs w:val="24"/>
        </w:rPr>
        <w:t>i</w:t>
      </w:r>
      <w:r w:rsidRPr="00106725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106725">
        <w:rPr>
          <w:rFonts w:asciiTheme="majorHAnsi" w:hAnsiTheme="majorHAnsi"/>
          <w:sz w:val="24"/>
          <w:szCs w:val="24"/>
        </w:rPr>
        <w:t>stručnih</w:t>
      </w:r>
      <w:r w:rsidRPr="00106725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106725">
        <w:rPr>
          <w:rFonts w:asciiTheme="majorHAnsi" w:hAnsiTheme="majorHAnsi"/>
          <w:sz w:val="24"/>
          <w:szCs w:val="24"/>
        </w:rPr>
        <w:t>usavršavanja</w:t>
      </w:r>
      <w:r w:rsidRPr="00106725">
        <w:rPr>
          <w:rFonts w:asciiTheme="majorHAnsi" w:hAnsiTheme="majorHAnsi"/>
          <w:spacing w:val="21"/>
          <w:sz w:val="24"/>
          <w:szCs w:val="24"/>
        </w:rPr>
        <w:t xml:space="preserve"> </w:t>
      </w:r>
      <w:r w:rsidRPr="00106725">
        <w:rPr>
          <w:rFonts w:asciiTheme="majorHAnsi" w:hAnsiTheme="majorHAnsi"/>
          <w:spacing w:val="-2"/>
          <w:sz w:val="24"/>
          <w:szCs w:val="24"/>
        </w:rPr>
        <w:t>radnika</w:t>
      </w:r>
    </w:p>
    <w:p w14:paraId="4A760385" w14:textId="7351AA1C" w:rsidR="00C42EF2" w:rsidRPr="00106725" w:rsidRDefault="005A6EBA" w:rsidP="00407633">
      <w:pPr>
        <w:pStyle w:val="Odlomakpopisa"/>
        <w:numPr>
          <w:ilvl w:val="0"/>
          <w:numId w:val="2"/>
        </w:numPr>
        <w:tabs>
          <w:tab w:val="left" w:pos="861"/>
        </w:tabs>
        <w:spacing w:before="165" w:line="384" w:lineRule="auto"/>
        <w:ind w:right="305"/>
        <w:rPr>
          <w:rFonts w:asciiTheme="majorHAnsi" w:hAnsiTheme="majorHAnsi"/>
          <w:sz w:val="24"/>
          <w:szCs w:val="24"/>
        </w:rPr>
      </w:pPr>
      <w:r w:rsidRPr="00106725">
        <w:rPr>
          <w:rFonts w:asciiTheme="majorHAnsi" w:hAnsiTheme="majorHAnsi"/>
          <w:w w:val="105"/>
          <w:sz w:val="24"/>
          <w:szCs w:val="24"/>
        </w:rPr>
        <w:t>ostalih</w:t>
      </w:r>
      <w:r w:rsidRPr="00106725">
        <w:rPr>
          <w:rFonts w:asciiTheme="majorHAnsi" w:hAnsiTheme="majorHAnsi"/>
          <w:spacing w:val="-7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rashoda</w:t>
      </w:r>
      <w:r w:rsidRPr="00106725">
        <w:rPr>
          <w:rFonts w:asciiTheme="majorHAnsi" w:hAnsiTheme="majorHAnsi"/>
          <w:spacing w:val="-6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sukladno</w:t>
      </w:r>
      <w:r w:rsidRPr="00106725">
        <w:rPr>
          <w:rFonts w:asciiTheme="majorHAnsi" w:hAnsiTheme="majorHAnsi"/>
          <w:spacing w:val="-6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posebnoj</w:t>
      </w:r>
      <w:r w:rsidRPr="00106725">
        <w:rPr>
          <w:rFonts w:asciiTheme="majorHAnsi" w:hAnsiTheme="majorHAnsi"/>
          <w:spacing w:val="-7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Odluci</w:t>
      </w:r>
      <w:r w:rsidRPr="00106725">
        <w:rPr>
          <w:rFonts w:asciiTheme="majorHAnsi" w:hAnsiTheme="majorHAnsi"/>
          <w:spacing w:val="-6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uz</w:t>
      </w:r>
      <w:r w:rsidRPr="00106725">
        <w:rPr>
          <w:rFonts w:asciiTheme="majorHAnsi" w:hAnsiTheme="majorHAnsi"/>
          <w:spacing w:val="-5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prethodnu</w:t>
      </w:r>
      <w:r w:rsidRPr="00106725">
        <w:rPr>
          <w:rFonts w:asciiTheme="majorHAnsi" w:hAnsiTheme="majorHAnsi"/>
          <w:spacing w:val="-7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>suglasnost</w:t>
      </w:r>
      <w:r w:rsidRPr="00106725">
        <w:rPr>
          <w:rFonts w:asciiTheme="majorHAnsi" w:hAnsiTheme="majorHAnsi"/>
          <w:spacing w:val="-6"/>
          <w:w w:val="105"/>
          <w:sz w:val="24"/>
          <w:szCs w:val="24"/>
        </w:rPr>
        <w:t xml:space="preserve"> </w:t>
      </w:r>
      <w:r w:rsidRPr="00106725">
        <w:rPr>
          <w:rFonts w:asciiTheme="majorHAnsi" w:hAnsiTheme="majorHAnsi"/>
          <w:w w:val="105"/>
          <w:sz w:val="24"/>
          <w:szCs w:val="24"/>
        </w:rPr>
        <w:t xml:space="preserve">Školskog </w:t>
      </w:r>
      <w:r w:rsidRPr="00106725">
        <w:rPr>
          <w:rFonts w:asciiTheme="majorHAnsi" w:hAnsiTheme="majorHAnsi"/>
          <w:spacing w:val="-2"/>
          <w:w w:val="105"/>
          <w:sz w:val="24"/>
          <w:szCs w:val="24"/>
        </w:rPr>
        <w:t>odbora</w:t>
      </w:r>
    </w:p>
    <w:p w14:paraId="60A08429" w14:textId="5C9AF37E" w:rsidR="00407633" w:rsidRPr="00106725" w:rsidRDefault="00407633" w:rsidP="00407633">
      <w:pPr>
        <w:pStyle w:val="Odlomakpopisa"/>
        <w:numPr>
          <w:ilvl w:val="0"/>
          <w:numId w:val="2"/>
        </w:numPr>
        <w:tabs>
          <w:tab w:val="left" w:pos="861"/>
        </w:tabs>
        <w:spacing w:before="165" w:line="384" w:lineRule="auto"/>
        <w:ind w:right="305"/>
        <w:rPr>
          <w:rFonts w:asciiTheme="majorHAnsi" w:hAnsiTheme="majorHAnsi"/>
          <w:sz w:val="24"/>
          <w:szCs w:val="24"/>
        </w:rPr>
      </w:pPr>
      <w:r w:rsidRPr="00106725">
        <w:rPr>
          <w:rFonts w:asciiTheme="majorHAnsi" w:hAnsiTheme="majorHAnsi"/>
          <w:sz w:val="24"/>
          <w:szCs w:val="24"/>
        </w:rPr>
        <w:t>i svi ostali troškovi razvrstani po ekonomskoj klasifikaciji „3“ i „ 4“ koji proizlaze iz ukupnog poslovanja škole odnosno svi oni troškovi za koje nisu dostatni prihodi od Osnivača.</w:t>
      </w:r>
    </w:p>
    <w:p w14:paraId="08FB076B" w14:textId="77777777" w:rsidR="00407633" w:rsidRPr="00106725" w:rsidRDefault="00407633" w:rsidP="00407633">
      <w:pPr>
        <w:pStyle w:val="Tijeloteksta"/>
        <w:ind w:left="141"/>
        <w:rPr>
          <w:rFonts w:asciiTheme="majorHAnsi" w:hAnsiTheme="majorHAnsi"/>
        </w:rPr>
      </w:pPr>
      <w:r w:rsidRPr="00106725">
        <w:rPr>
          <w:rFonts w:asciiTheme="majorHAnsi" w:hAnsiTheme="majorHAnsi"/>
        </w:rPr>
        <w:t>Vlastiti</w:t>
      </w:r>
      <w:r w:rsidRPr="00106725">
        <w:rPr>
          <w:rFonts w:asciiTheme="majorHAnsi" w:hAnsiTheme="majorHAnsi"/>
          <w:spacing w:val="59"/>
          <w:w w:val="150"/>
        </w:rPr>
        <w:t xml:space="preserve"> </w:t>
      </w:r>
      <w:r w:rsidRPr="00106725">
        <w:rPr>
          <w:rFonts w:asciiTheme="majorHAnsi" w:hAnsiTheme="majorHAnsi"/>
        </w:rPr>
        <w:t>prihodi</w:t>
      </w:r>
      <w:r w:rsidRPr="00106725">
        <w:rPr>
          <w:rFonts w:asciiTheme="majorHAnsi" w:hAnsiTheme="majorHAnsi"/>
          <w:spacing w:val="18"/>
        </w:rPr>
        <w:t xml:space="preserve"> </w:t>
      </w:r>
      <w:r w:rsidRPr="00106725">
        <w:rPr>
          <w:rFonts w:asciiTheme="majorHAnsi" w:hAnsiTheme="majorHAnsi"/>
        </w:rPr>
        <w:t>ostvareni</w:t>
      </w:r>
      <w:r w:rsidRPr="00106725">
        <w:rPr>
          <w:rFonts w:asciiTheme="majorHAnsi" w:hAnsiTheme="majorHAnsi"/>
          <w:spacing w:val="59"/>
          <w:w w:val="150"/>
        </w:rPr>
        <w:t xml:space="preserve"> </w:t>
      </w:r>
      <w:r w:rsidRPr="00106725">
        <w:rPr>
          <w:rFonts w:asciiTheme="majorHAnsi" w:hAnsiTheme="majorHAnsi"/>
        </w:rPr>
        <w:t>tijekom</w:t>
      </w:r>
      <w:r w:rsidRPr="00106725">
        <w:rPr>
          <w:rFonts w:asciiTheme="majorHAnsi" w:hAnsiTheme="majorHAnsi"/>
          <w:spacing w:val="59"/>
          <w:w w:val="150"/>
        </w:rPr>
        <w:t xml:space="preserve"> </w:t>
      </w:r>
      <w:r w:rsidRPr="00106725">
        <w:rPr>
          <w:rFonts w:asciiTheme="majorHAnsi" w:hAnsiTheme="majorHAnsi"/>
        </w:rPr>
        <w:t>jedne</w:t>
      </w:r>
      <w:r w:rsidRPr="00106725">
        <w:rPr>
          <w:rFonts w:asciiTheme="majorHAnsi" w:hAnsiTheme="majorHAnsi"/>
          <w:spacing w:val="17"/>
        </w:rPr>
        <w:t xml:space="preserve"> </w:t>
      </w:r>
      <w:r w:rsidRPr="00106725">
        <w:rPr>
          <w:rFonts w:asciiTheme="majorHAnsi" w:hAnsiTheme="majorHAnsi"/>
        </w:rPr>
        <w:t>kalendarske</w:t>
      </w:r>
      <w:r w:rsidRPr="00106725">
        <w:rPr>
          <w:rFonts w:asciiTheme="majorHAnsi" w:hAnsiTheme="majorHAnsi"/>
          <w:spacing w:val="18"/>
        </w:rPr>
        <w:t xml:space="preserve"> </w:t>
      </w:r>
      <w:r w:rsidRPr="00106725">
        <w:rPr>
          <w:rFonts w:asciiTheme="majorHAnsi" w:hAnsiTheme="majorHAnsi"/>
        </w:rPr>
        <w:t>godine</w:t>
      </w:r>
      <w:r w:rsidRPr="00106725">
        <w:rPr>
          <w:rFonts w:asciiTheme="majorHAnsi" w:hAnsiTheme="majorHAnsi"/>
          <w:spacing w:val="17"/>
        </w:rPr>
        <w:t xml:space="preserve"> </w:t>
      </w:r>
      <w:r w:rsidRPr="00106725">
        <w:rPr>
          <w:rFonts w:asciiTheme="majorHAnsi" w:hAnsiTheme="majorHAnsi"/>
        </w:rPr>
        <w:t>koji</w:t>
      </w:r>
      <w:r w:rsidRPr="00106725">
        <w:rPr>
          <w:rFonts w:asciiTheme="majorHAnsi" w:hAnsiTheme="majorHAnsi"/>
          <w:spacing w:val="17"/>
        </w:rPr>
        <w:t xml:space="preserve"> </w:t>
      </w:r>
      <w:r w:rsidRPr="00106725">
        <w:rPr>
          <w:rFonts w:asciiTheme="majorHAnsi" w:hAnsiTheme="majorHAnsi"/>
        </w:rPr>
        <w:t>se</w:t>
      </w:r>
      <w:r w:rsidRPr="00106725">
        <w:rPr>
          <w:rFonts w:asciiTheme="majorHAnsi" w:hAnsiTheme="majorHAnsi"/>
          <w:spacing w:val="17"/>
        </w:rPr>
        <w:t xml:space="preserve"> </w:t>
      </w:r>
      <w:r w:rsidRPr="00106725">
        <w:rPr>
          <w:rFonts w:asciiTheme="majorHAnsi" w:hAnsiTheme="majorHAnsi"/>
        </w:rPr>
        <w:t>ne</w:t>
      </w:r>
      <w:r w:rsidRPr="00106725">
        <w:rPr>
          <w:rFonts w:asciiTheme="majorHAnsi" w:hAnsiTheme="majorHAnsi"/>
          <w:spacing w:val="18"/>
        </w:rPr>
        <w:t xml:space="preserve"> </w:t>
      </w:r>
      <w:r w:rsidRPr="00106725">
        <w:rPr>
          <w:rFonts w:asciiTheme="majorHAnsi" w:hAnsiTheme="majorHAnsi"/>
        </w:rPr>
        <w:t>utroše</w:t>
      </w:r>
      <w:r w:rsidRPr="00106725">
        <w:rPr>
          <w:rFonts w:asciiTheme="majorHAnsi" w:hAnsiTheme="majorHAnsi"/>
          <w:spacing w:val="17"/>
        </w:rPr>
        <w:t xml:space="preserve"> </w:t>
      </w:r>
      <w:r w:rsidRPr="00106725">
        <w:rPr>
          <w:rFonts w:asciiTheme="majorHAnsi" w:hAnsiTheme="majorHAnsi"/>
          <w:spacing w:val="-5"/>
        </w:rPr>
        <w:t>na</w:t>
      </w:r>
    </w:p>
    <w:p w14:paraId="47BF2382" w14:textId="0785066C" w:rsidR="00407633" w:rsidRPr="00106725" w:rsidRDefault="00407633" w:rsidP="00407633">
      <w:pPr>
        <w:pStyle w:val="Tijeloteksta"/>
        <w:spacing w:before="16" w:line="254" w:lineRule="auto"/>
        <w:ind w:left="141" w:right="410"/>
        <w:rPr>
          <w:rFonts w:asciiTheme="majorHAnsi" w:hAnsiTheme="majorHAnsi"/>
        </w:rPr>
      </w:pPr>
      <w:r w:rsidRPr="00106725">
        <w:rPr>
          <w:rFonts w:asciiTheme="majorHAnsi" w:hAnsiTheme="majorHAnsi"/>
        </w:rPr>
        <w:t>pokrivanje</w:t>
      </w:r>
      <w:r w:rsidRPr="00106725">
        <w:rPr>
          <w:rFonts w:asciiTheme="majorHAnsi" w:hAnsiTheme="majorHAnsi"/>
          <w:spacing w:val="27"/>
        </w:rPr>
        <w:t xml:space="preserve"> </w:t>
      </w:r>
      <w:r w:rsidRPr="00106725">
        <w:rPr>
          <w:rFonts w:asciiTheme="majorHAnsi" w:hAnsiTheme="majorHAnsi"/>
        </w:rPr>
        <w:t>troškova</w:t>
      </w:r>
      <w:r w:rsidRPr="00106725">
        <w:rPr>
          <w:rFonts w:asciiTheme="majorHAnsi" w:hAnsiTheme="majorHAnsi"/>
          <w:spacing w:val="30"/>
        </w:rPr>
        <w:t xml:space="preserve"> </w:t>
      </w:r>
      <w:r w:rsidRPr="00106725">
        <w:rPr>
          <w:rFonts w:asciiTheme="majorHAnsi" w:hAnsiTheme="majorHAnsi"/>
        </w:rPr>
        <w:t>sukladno</w:t>
      </w:r>
      <w:r w:rsidRPr="00106725">
        <w:rPr>
          <w:rFonts w:asciiTheme="majorHAnsi" w:hAnsiTheme="majorHAnsi"/>
          <w:spacing w:val="80"/>
        </w:rPr>
        <w:t xml:space="preserve"> </w:t>
      </w:r>
      <w:r w:rsidRPr="00106725">
        <w:rPr>
          <w:rFonts w:asciiTheme="majorHAnsi" w:hAnsiTheme="majorHAnsi"/>
        </w:rPr>
        <w:t>ovom</w:t>
      </w:r>
      <w:r w:rsidRPr="00106725">
        <w:rPr>
          <w:rFonts w:asciiTheme="majorHAnsi" w:hAnsiTheme="majorHAnsi"/>
          <w:spacing w:val="80"/>
        </w:rPr>
        <w:t xml:space="preserve"> </w:t>
      </w:r>
      <w:r w:rsidRPr="00106725">
        <w:rPr>
          <w:rFonts w:asciiTheme="majorHAnsi" w:hAnsiTheme="majorHAnsi"/>
        </w:rPr>
        <w:t>Pravilniku</w:t>
      </w:r>
      <w:r w:rsidRPr="00106725">
        <w:rPr>
          <w:rFonts w:asciiTheme="majorHAnsi" w:hAnsiTheme="majorHAnsi"/>
          <w:spacing w:val="27"/>
        </w:rPr>
        <w:t xml:space="preserve"> </w:t>
      </w:r>
      <w:r w:rsidRPr="00106725">
        <w:rPr>
          <w:rFonts w:asciiTheme="majorHAnsi" w:hAnsiTheme="majorHAnsi"/>
        </w:rPr>
        <w:t>u</w:t>
      </w:r>
      <w:r w:rsidRPr="00106725">
        <w:rPr>
          <w:rFonts w:asciiTheme="majorHAnsi" w:hAnsiTheme="majorHAnsi"/>
          <w:spacing w:val="24"/>
        </w:rPr>
        <w:t xml:space="preserve"> </w:t>
      </w:r>
      <w:r w:rsidRPr="00106725">
        <w:rPr>
          <w:rFonts w:asciiTheme="majorHAnsi" w:hAnsiTheme="majorHAnsi"/>
        </w:rPr>
        <w:t>toj</w:t>
      </w:r>
      <w:r w:rsidRPr="00106725">
        <w:rPr>
          <w:rFonts w:asciiTheme="majorHAnsi" w:hAnsiTheme="majorHAnsi"/>
          <w:spacing w:val="80"/>
        </w:rPr>
        <w:t xml:space="preserve"> </w:t>
      </w:r>
      <w:r w:rsidRPr="00106725">
        <w:rPr>
          <w:rFonts w:asciiTheme="majorHAnsi" w:hAnsiTheme="majorHAnsi"/>
        </w:rPr>
        <w:t>kalendarskoj</w:t>
      </w:r>
      <w:r w:rsidRPr="00106725">
        <w:rPr>
          <w:rFonts w:asciiTheme="majorHAnsi" w:hAnsiTheme="majorHAnsi"/>
          <w:spacing w:val="22"/>
        </w:rPr>
        <w:t xml:space="preserve"> </w:t>
      </w:r>
      <w:r w:rsidRPr="00106725">
        <w:rPr>
          <w:rFonts w:asciiTheme="majorHAnsi" w:hAnsiTheme="majorHAnsi"/>
        </w:rPr>
        <w:t>godini</w:t>
      </w:r>
      <w:r w:rsidRPr="00106725">
        <w:rPr>
          <w:rFonts w:asciiTheme="majorHAnsi" w:hAnsiTheme="majorHAnsi"/>
          <w:spacing w:val="80"/>
        </w:rPr>
        <w:t xml:space="preserve"> </w:t>
      </w:r>
      <w:r w:rsidRPr="00106725">
        <w:rPr>
          <w:rFonts w:asciiTheme="majorHAnsi" w:hAnsiTheme="majorHAnsi"/>
        </w:rPr>
        <w:t>prebacit će</w:t>
      </w:r>
      <w:r w:rsidRPr="00106725">
        <w:rPr>
          <w:rFonts w:asciiTheme="majorHAnsi" w:hAnsiTheme="majorHAnsi"/>
          <w:spacing w:val="32"/>
        </w:rPr>
        <w:t xml:space="preserve"> </w:t>
      </w:r>
      <w:r w:rsidRPr="00106725">
        <w:rPr>
          <w:rFonts w:asciiTheme="majorHAnsi" w:hAnsiTheme="majorHAnsi"/>
        </w:rPr>
        <w:t>se</w:t>
      </w:r>
      <w:r w:rsidRPr="00106725">
        <w:rPr>
          <w:rFonts w:asciiTheme="majorHAnsi" w:hAnsiTheme="majorHAnsi"/>
          <w:spacing w:val="32"/>
        </w:rPr>
        <w:t xml:space="preserve"> </w:t>
      </w:r>
      <w:r w:rsidRPr="00106725">
        <w:rPr>
          <w:rFonts w:asciiTheme="majorHAnsi" w:hAnsiTheme="majorHAnsi"/>
        </w:rPr>
        <w:t>u</w:t>
      </w:r>
      <w:r w:rsidRPr="00106725">
        <w:rPr>
          <w:rFonts w:asciiTheme="majorHAnsi" w:hAnsiTheme="majorHAnsi"/>
          <w:spacing w:val="80"/>
        </w:rPr>
        <w:t xml:space="preserve"> </w:t>
      </w:r>
      <w:r w:rsidRPr="00106725">
        <w:rPr>
          <w:rFonts w:asciiTheme="majorHAnsi" w:hAnsiTheme="majorHAnsi"/>
        </w:rPr>
        <w:t>slijedeću</w:t>
      </w:r>
      <w:r w:rsidRPr="00106725">
        <w:rPr>
          <w:rFonts w:asciiTheme="majorHAnsi" w:hAnsiTheme="majorHAnsi"/>
          <w:spacing w:val="31"/>
        </w:rPr>
        <w:t xml:space="preserve"> </w:t>
      </w:r>
      <w:r w:rsidRPr="00106725">
        <w:rPr>
          <w:rFonts w:asciiTheme="majorHAnsi" w:hAnsiTheme="majorHAnsi"/>
        </w:rPr>
        <w:t>kalendarsku</w:t>
      </w:r>
      <w:r w:rsidRPr="00106725">
        <w:rPr>
          <w:rFonts w:asciiTheme="majorHAnsi" w:hAnsiTheme="majorHAnsi"/>
          <w:spacing w:val="32"/>
        </w:rPr>
        <w:t xml:space="preserve"> </w:t>
      </w:r>
      <w:r w:rsidRPr="00106725">
        <w:rPr>
          <w:rFonts w:asciiTheme="majorHAnsi" w:hAnsiTheme="majorHAnsi"/>
        </w:rPr>
        <w:t>godinu</w:t>
      </w:r>
      <w:r w:rsidRPr="00106725">
        <w:rPr>
          <w:rFonts w:asciiTheme="majorHAnsi" w:hAnsiTheme="majorHAnsi"/>
          <w:spacing w:val="33"/>
        </w:rPr>
        <w:t xml:space="preserve"> </w:t>
      </w:r>
      <w:r w:rsidRPr="00106725">
        <w:rPr>
          <w:rFonts w:asciiTheme="majorHAnsi" w:hAnsiTheme="majorHAnsi"/>
        </w:rPr>
        <w:t>za</w:t>
      </w:r>
      <w:r w:rsidRPr="00106725">
        <w:rPr>
          <w:rFonts w:asciiTheme="majorHAnsi" w:hAnsiTheme="majorHAnsi"/>
          <w:spacing w:val="80"/>
        </w:rPr>
        <w:t xml:space="preserve"> </w:t>
      </w:r>
      <w:r w:rsidRPr="00106725">
        <w:rPr>
          <w:rFonts w:asciiTheme="majorHAnsi" w:hAnsiTheme="majorHAnsi"/>
        </w:rPr>
        <w:t>podmirenje</w:t>
      </w:r>
      <w:r w:rsidRPr="00106725">
        <w:rPr>
          <w:rFonts w:asciiTheme="majorHAnsi" w:hAnsiTheme="majorHAnsi"/>
          <w:spacing w:val="33"/>
        </w:rPr>
        <w:t xml:space="preserve"> </w:t>
      </w:r>
      <w:r w:rsidRPr="00106725">
        <w:rPr>
          <w:rFonts w:asciiTheme="majorHAnsi" w:hAnsiTheme="majorHAnsi"/>
        </w:rPr>
        <w:t>iste</w:t>
      </w:r>
      <w:r w:rsidRPr="00106725">
        <w:rPr>
          <w:rFonts w:asciiTheme="majorHAnsi" w:hAnsiTheme="majorHAnsi"/>
          <w:spacing w:val="32"/>
        </w:rPr>
        <w:t xml:space="preserve"> </w:t>
      </w:r>
      <w:r w:rsidRPr="00106725">
        <w:rPr>
          <w:rFonts w:asciiTheme="majorHAnsi" w:hAnsiTheme="majorHAnsi"/>
        </w:rPr>
        <w:t>vrste</w:t>
      </w:r>
      <w:r w:rsidRPr="00106725">
        <w:rPr>
          <w:rFonts w:asciiTheme="majorHAnsi" w:hAnsiTheme="majorHAnsi"/>
          <w:spacing w:val="80"/>
        </w:rPr>
        <w:t xml:space="preserve"> </w:t>
      </w:r>
      <w:r w:rsidRPr="00106725">
        <w:rPr>
          <w:rFonts w:asciiTheme="majorHAnsi" w:hAnsiTheme="majorHAnsi"/>
        </w:rPr>
        <w:t>troškova.</w:t>
      </w:r>
    </w:p>
    <w:p w14:paraId="1553FF2E" w14:textId="77777777" w:rsidR="00407633" w:rsidRPr="00106725" w:rsidRDefault="00407633" w:rsidP="00407633">
      <w:pPr>
        <w:pStyle w:val="Tijeloteksta"/>
        <w:spacing w:before="16" w:line="254" w:lineRule="auto"/>
        <w:ind w:left="141" w:right="410"/>
        <w:rPr>
          <w:rFonts w:asciiTheme="majorHAnsi" w:hAnsiTheme="majorHAnsi"/>
        </w:rPr>
      </w:pPr>
    </w:p>
    <w:p w14:paraId="2C3F468F" w14:textId="77777777" w:rsidR="002F0F8B" w:rsidRDefault="00407633" w:rsidP="002F0F8B">
      <w:pPr>
        <w:pStyle w:val="Naslov1"/>
        <w:spacing w:line="240" w:lineRule="auto"/>
        <w:ind w:right="450"/>
        <w:rPr>
          <w:rFonts w:asciiTheme="majorHAnsi" w:hAnsiTheme="majorHAnsi"/>
          <w:spacing w:val="-5"/>
        </w:rPr>
      </w:pPr>
      <w:r w:rsidRPr="00106725">
        <w:rPr>
          <w:rFonts w:asciiTheme="majorHAnsi" w:hAnsiTheme="majorHAnsi"/>
        </w:rPr>
        <w:t>Članak</w:t>
      </w:r>
      <w:r w:rsidRPr="00106725">
        <w:rPr>
          <w:rFonts w:asciiTheme="majorHAnsi" w:hAnsiTheme="majorHAnsi"/>
          <w:spacing w:val="58"/>
        </w:rPr>
        <w:t xml:space="preserve"> </w:t>
      </w:r>
      <w:r w:rsidRPr="00106725">
        <w:rPr>
          <w:rFonts w:asciiTheme="majorHAnsi" w:hAnsiTheme="majorHAnsi"/>
          <w:spacing w:val="-5"/>
        </w:rPr>
        <w:t>7.</w:t>
      </w:r>
    </w:p>
    <w:p w14:paraId="39D88B53" w14:textId="77777777" w:rsidR="002F0F8B" w:rsidRDefault="002F0F8B" w:rsidP="002F0F8B">
      <w:pPr>
        <w:pStyle w:val="Naslov1"/>
        <w:spacing w:line="240" w:lineRule="auto"/>
        <w:ind w:right="450"/>
        <w:rPr>
          <w:rFonts w:asciiTheme="majorHAnsi" w:hAnsiTheme="majorHAnsi"/>
          <w:spacing w:val="-5"/>
        </w:rPr>
      </w:pPr>
    </w:p>
    <w:p w14:paraId="532A44C4" w14:textId="1282AAA1" w:rsidR="00407633" w:rsidRPr="002F0F8B" w:rsidRDefault="00407633" w:rsidP="002F0F8B">
      <w:pPr>
        <w:pStyle w:val="Naslov1"/>
        <w:spacing w:line="240" w:lineRule="auto"/>
        <w:ind w:right="450"/>
        <w:jc w:val="left"/>
        <w:rPr>
          <w:rFonts w:asciiTheme="majorHAnsi" w:hAnsiTheme="majorHAnsi"/>
          <w:b w:val="0"/>
          <w:bCs w:val="0"/>
        </w:rPr>
      </w:pPr>
      <w:r w:rsidRPr="002F0F8B">
        <w:rPr>
          <w:rFonts w:asciiTheme="majorHAnsi" w:hAnsiTheme="majorHAnsi"/>
          <w:b w:val="0"/>
          <w:bCs w:val="0"/>
          <w:w w:val="105"/>
        </w:rPr>
        <w:t>Ovaj</w:t>
      </w:r>
      <w:r w:rsidRPr="002F0F8B">
        <w:rPr>
          <w:rFonts w:asciiTheme="majorHAnsi" w:hAnsiTheme="majorHAnsi"/>
          <w:b w:val="0"/>
          <w:bCs w:val="0"/>
          <w:spacing w:val="59"/>
          <w:w w:val="105"/>
        </w:rPr>
        <w:t xml:space="preserve"> </w:t>
      </w:r>
      <w:r w:rsidRPr="002F0F8B">
        <w:rPr>
          <w:rFonts w:asciiTheme="majorHAnsi" w:hAnsiTheme="majorHAnsi"/>
          <w:b w:val="0"/>
          <w:bCs w:val="0"/>
          <w:w w:val="105"/>
        </w:rPr>
        <w:t>Pravilnik</w:t>
      </w:r>
      <w:r w:rsidRPr="002F0F8B">
        <w:rPr>
          <w:rFonts w:asciiTheme="majorHAnsi" w:hAnsiTheme="majorHAnsi"/>
          <w:b w:val="0"/>
          <w:bCs w:val="0"/>
          <w:spacing w:val="3"/>
          <w:w w:val="105"/>
        </w:rPr>
        <w:t xml:space="preserve"> </w:t>
      </w:r>
      <w:r w:rsidRPr="002F0F8B">
        <w:rPr>
          <w:rFonts w:asciiTheme="majorHAnsi" w:hAnsiTheme="majorHAnsi"/>
          <w:b w:val="0"/>
          <w:bCs w:val="0"/>
          <w:w w:val="105"/>
        </w:rPr>
        <w:t>stupa</w:t>
      </w:r>
      <w:r w:rsidRPr="002F0F8B">
        <w:rPr>
          <w:rFonts w:asciiTheme="majorHAnsi" w:hAnsiTheme="majorHAnsi"/>
          <w:b w:val="0"/>
          <w:bCs w:val="0"/>
          <w:spacing w:val="3"/>
          <w:w w:val="105"/>
        </w:rPr>
        <w:t xml:space="preserve"> </w:t>
      </w:r>
      <w:r w:rsidRPr="002F0F8B">
        <w:rPr>
          <w:rFonts w:asciiTheme="majorHAnsi" w:hAnsiTheme="majorHAnsi"/>
          <w:b w:val="0"/>
          <w:bCs w:val="0"/>
          <w:w w:val="105"/>
        </w:rPr>
        <w:t>na</w:t>
      </w:r>
      <w:r w:rsidRPr="002F0F8B">
        <w:rPr>
          <w:rFonts w:asciiTheme="majorHAnsi" w:hAnsiTheme="majorHAnsi"/>
          <w:b w:val="0"/>
          <w:bCs w:val="0"/>
          <w:spacing w:val="3"/>
          <w:w w:val="105"/>
        </w:rPr>
        <w:t xml:space="preserve"> </w:t>
      </w:r>
      <w:r w:rsidRPr="002F0F8B">
        <w:rPr>
          <w:rFonts w:asciiTheme="majorHAnsi" w:hAnsiTheme="majorHAnsi"/>
          <w:b w:val="0"/>
          <w:bCs w:val="0"/>
          <w:w w:val="105"/>
        </w:rPr>
        <w:t>snagu</w:t>
      </w:r>
      <w:r w:rsidRPr="002F0F8B">
        <w:rPr>
          <w:rFonts w:asciiTheme="majorHAnsi" w:hAnsiTheme="majorHAnsi"/>
          <w:b w:val="0"/>
          <w:bCs w:val="0"/>
          <w:spacing w:val="3"/>
          <w:w w:val="105"/>
        </w:rPr>
        <w:t xml:space="preserve"> </w:t>
      </w:r>
      <w:r w:rsidRPr="002F0F8B">
        <w:rPr>
          <w:rFonts w:asciiTheme="majorHAnsi" w:hAnsiTheme="majorHAnsi"/>
          <w:b w:val="0"/>
          <w:bCs w:val="0"/>
          <w:w w:val="105"/>
        </w:rPr>
        <w:t>danom</w:t>
      </w:r>
      <w:r w:rsidRPr="002F0F8B">
        <w:rPr>
          <w:rFonts w:asciiTheme="majorHAnsi" w:hAnsiTheme="majorHAnsi"/>
          <w:b w:val="0"/>
          <w:bCs w:val="0"/>
          <w:spacing w:val="2"/>
          <w:w w:val="105"/>
        </w:rPr>
        <w:t xml:space="preserve"> </w:t>
      </w:r>
      <w:r w:rsidRPr="002F0F8B">
        <w:rPr>
          <w:rFonts w:asciiTheme="majorHAnsi" w:hAnsiTheme="majorHAnsi"/>
          <w:b w:val="0"/>
          <w:bCs w:val="0"/>
          <w:spacing w:val="-2"/>
          <w:w w:val="105"/>
        </w:rPr>
        <w:t>donošenja.</w:t>
      </w:r>
    </w:p>
    <w:p w14:paraId="179CFF67" w14:textId="77777777" w:rsidR="00407633" w:rsidRPr="00106725" w:rsidRDefault="00407633" w:rsidP="00407633">
      <w:pPr>
        <w:pStyle w:val="Tijeloteksta"/>
        <w:rPr>
          <w:rFonts w:asciiTheme="majorHAnsi" w:hAnsiTheme="majorHAnsi"/>
        </w:rPr>
      </w:pPr>
    </w:p>
    <w:p w14:paraId="7CFED0FB" w14:textId="77777777" w:rsidR="00407633" w:rsidRPr="00106725" w:rsidRDefault="00407633" w:rsidP="00407633">
      <w:pPr>
        <w:pStyle w:val="Tijeloteksta"/>
        <w:spacing w:before="66"/>
        <w:rPr>
          <w:rFonts w:asciiTheme="majorHAnsi" w:hAnsiTheme="majorHAnsi"/>
        </w:rPr>
      </w:pPr>
    </w:p>
    <w:p w14:paraId="718836A4" w14:textId="3567DC72" w:rsidR="00407633" w:rsidRDefault="00E23C21" w:rsidP="00407633">
      <w:pPr>
        <w:pStyle w:val="Tijeloteksta"/>
        <w:spacing w:before="41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KLASA: 011-03/25-03/01</w:t>
      </w:r>
    </w:p>
    <w:p w14:paraId="073D8BEC" w14:textId="77777777" w:rsidR="00E23C21" w:rsidRDefault="00E23C21" w:rsidP="00E23C21">
      <w:pPr>
        <w:pStyle w:val="Tijeloteksta"/>
        <w:spacing w:before="41"/>
        <w:rPr>
          <w:rFonts w:asciiTheme="majorHAnsi" w:hAnsiTheme="majorHAnsi"/>
        </w:rPr>
      </w:pPr>
      <w:r>
        <w:rPr>
          <w:rFonts w:asciiTheme="majorHAnsi" w:hAnsiTheme="majorHAnsi"/>
        </w:rPr>
        <w:t>URBROJ: 238-10-10-05-25-01</w:t>
      </w:r>
    </w:p>
    <w:p w14:paraId="11A51ED4" w14:textId="5F2D8857" w:rsidR="00407633" w:rsidRPr="00106725" w:rsidRDefault="00407633" w:rsidP="00E23C21">
      <w:pPr>
        <w:pStyle w:val="Tijeloteksta"/>
        <w:spacing w:before="41"/>
        <w:rPr>
          <w:rFonts w:asciiTheme="majorHAnsi" w:hAnsiTheme="majorHAnsi"/>
        </w:rPr>
      </w:pPr>
      <w:r w:rsidRPr="00106725">
        <w:rPr>
          <w:rFonts w:asciiTheme="majorHAnsi" w:hAnsiTheme="majorHAnsi"/>
        </w:rPr>
        <w:t xml:space="preserve">Graberje Ivanićko, </w:t>
      </w:r>
      <w:r w:rsidR="00E23C21">
        <w:rPr>
          <w:rFonts w:asciiTheme="majorHAnsi" w:hAnsiTheme="majorHAnsi"/>
        </w:rPr>
        <w:t>5.2.2025.</w:t>
      </w:r>
    </w:p>
    <w:p w14:paraId="069C5834" w14:textId="77777777" w:rsidR="00407633" w:rsidRPr="00106725" w:rsidRDefault="00407633" w:rsidP="00407633">
      <w:pPr>
        <w:pStyle w:val="Tijeloteksta"/>
        <w:rPr>
          <w:rFonts w:asciiTheme="majorHAnsi" w:hAnsiTheme="majorHAnsi"/>
        </w:rPr>
      </w:pPr>
    </w:p>
    <w:p w14:paraId="36F0644F" w14:textId="77777777" w:rsidR="00407633" w:rsidRPr="00106725" w:rsidRDefault="00407633" w:rsidP="00407633">
      <w:pPr>
        <w:pStyle w:val="Tijeloteksta"/>
        <w:rPr>
          <w:rFonts w:asciiTheme="majorHAnsi" w:hAnsiTheme="majorHAnsi"/>
        </w:rPr>
      </w:pPr>
    </w:p>
    <w:p w14:paraId="3F4504FD" w14:textId="77777777" w:rsidR="00407633" w:rsidRPr="00106725" w:rsidRDefault="00407633" w:rsidP="00407633">
      <w:pPr>
        <w:pStyle w:val="Tijeloteksta"/>
        <w:rPr>
          <w:rFonts w:asciiTheme="majorHAnsi" w:hAnsiTheme="majorHAnsi"/>
        </w:rPr>
      </w:pPr>
    </w:p>
    <w:p w14:paraId="55DD3307" w14:textId="77777777" w:rsidR="00407633" w:rsidRPr="00106725" w:rsidRDefault="00407633" w:rsidP="00407633">
      <w:pPr>
        <w:pStyle w:val="Tijeloteksta"/>
        <w:rPr>
          <w:rFonts w:asciiTheme="majorHAnsi" w:hAnsiTheme="majorHAnsi"/>
        </w:rPr>
      </w:pPr>
    </w:p>
    <w:p w14:paraId="21FB7A92" w14:textId="77777777" w:rsidR="00407633" w:rsidRPr="00106725" w:rsidRDefault="00407633" w:rsidP="00407633">
      <w:pPr>
        <w:pStyle w:val="Tijeloteksta"/>
        <w:spacing w:before="37"/>
        <w:rPr>
          <w:rFonts w:asciiTheme="majorHAnsi" w:hAnsiTheme="majorHAnsi"/>
        </w:rPr>
      </w:pPr>
    </w:p>
    <w:p w14:paraId="479A0383" w14:textId="77777777" w:rsidR="00407633" w:rsidRPr="00106725" w:rsidRDefault="00407633" w:rsidP="00407633">
      <w:pPr>
        <w:pStyle w:val="Naslov1"/>
        <w:spacing w:line="240" w:lineRule="auto"/>
        <w:ind w:left="5196" w:right="0"/>
        <w:jc w:val="left"/>
        <w:rPr>
          <w:rFonts w:asciiTheme="majorHAnsi" w:hAnsiTheme="majorHAnsi"/>
        </w:rPr>
      </w:pPr>
      <w:r w:rsidRPr="00106725">
        <w:rPr>
          <w:rFonts w:asciiTheme="majorHAnsi" w:hAnsiTheme="majorHAnsi"/>
        </w:rPr>
        <w:t>Predsjednik</w:t>
      </w:r>
      <w:r w:rsidRPr="00106725">
        <w:rPr>
          <w:rFonts w:asciiTheme="majorHAnsi" w:hAnsiTheme="majorHAnsi"/>
          <w:spacing w:val="-4"/>
        </w:rPr>
        <w:t xml:space="preserve"> </w:t>
      </w:r>
      <w:r w:rsidRPr="00106725">
        <w:rPr>
          <w:rFonts w:asciiTheme="majorHAnsi" w:hAnsiTheme="majorHAnsi"/>
        </w:rPr>
        <w:t>Školskog</w:t>
      </w:r>
      <w:r w:rsidRPr="00106725">
        <w:rPr>
          <w:rFonts w:asciiTheme="majorHAnsi" w:hAnsiTheme="majorHAnsi"/>
          <w:spacing w:val="-3"/>
        </w:rPr>
        <w:t xml:space="preserve"> </w:t>
      </w:r>
      <w:r w:rsidRPr="00106725">
        <w:rPr>
          <w:rFonts w:asciiTheme="majorHAnsi" w:hAnsiTheme="majorHAnsi"/>
          <w:spacing w:val="-2"/>
        </w:rPr>
        <w:t>odbora:</w:t>
      </w:r>
    </w:p>
    <w:p w14:paraId="7A859593" w14:textId="77777777" w:rsidR="00407633" w:rsidRPr="00106725" w:rsidRDefault="00407633" w:rsidP="00407633">
      <w:pPr>
        <w:pStyle w:val="Tijeloteksta"/>
        <w:rPr>
          <w:rFonts w:asciiTheme="majorHAnsi" w:hAnsiTheme="majorHAnsi"/>
          <w:b/>
        </w:rPr>
      </w:pPr>
    </w:p>
    <w:p w14:paraId="71C81233" w14:textId="77777777" w:rsidR="00407633" w:rsidRPr="00106725" w:rsidRDefault="00407633" w:rsidP="00407633">
      <w:pPr>
        <w:pStyle w:val="Tijeloteksta"/>
        <w:spacing w:before="154"/>
        <w:rPr>
          <w:rFonts w:asciiTheme="majorHAnsi" w:hAnsiTheme="majorHAnsi"/>
          <w:b/>
        </w:rPr>
      </w:pPr>
      <w:r w:rsidRPr="00106725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E81F3F" wp14:editId="450390F3">
                <wp:simplePos x="0" y="0"/>
                <wp:positionH relativeFrom="page">
                  <wp:posOffset>4047109</wp:posOffset>
                </wp:positionH>
                <wp:positionV relativeFrom="paragraph">
                  <wp:posOffset>284957</wp:posOffset>
                </wp:positionV>
                <wp:extent cx="1905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81546" id="Graphic 2" o:spid="_x0000_s1026" style="position:absolute;margin-left:318.65pt;margin-top:22.45pt;width:15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06IAIAAH8EAAAOAAAAZHJzL2Uyb0RvYy54bWysVMFu2zAMvQ/YPwi6L3YMrN2MOMXQoMWA&#10;oivQFDsrshwLkyWNVGL370fJdpJ2t2E+CJT4RPLxUV7dDJ1hRwWona34cpFzpqx0tbb7ir9s7z59&#10;4QyDsLUwzqqKvyrkN+uPH1a9L1XhWmdqBYyCWCx7X/E2BF9mGcpWdQIXzitLzsZBJwJtYZ/VIHqK&#10;3pmsyPOrrHdQe3BSIdLpZnTydYrfNEqGH02DKjBTcaotpBXSuotrtl6Jcg/Ct1pOZYh/qKIT2lLS&#10;U6iNCIIdQP8VqtMSHLomLKTrMtc0WqrEgdgs83dsnlvhVeJCzUF/ahP+v7Dy8fgETNcVLzizoiOJ&#10;7qduFLE5vceSMM/+CSI99A9O/kJyZG88cYMTZmigi1gix4bU6ddTp9UQmKTD5df8c56TIJJ8y+I6&#10;CZGJcr4rDxjulUtxxPEBw6hTPVuinS052NkEUjvqbJLOgTPSGTgjnXejzl6EeC8WF03WnwuJZ507&#10;qq1L3vCucirt7DX2EnWiMrMk7IggI6ahXo1GSk32JTljYxXXV0Wexged0fWdNiZWgbDf3RpgRxGH&#10;N32RB0V4A/OAYSOwHXHJNcGMnXQapYki7Vz9SoL3pHHF8fdBgOLMfLc0UvF5zAbMxm42IJhblx5R&#10;ahDl3A4/BXgW01c8kLKPbh5YUc6iReonbLxp3bdDcI2OiqYZGiuaNjTlieD0IuMzutwn1Pm/sf4D&#10;AAD//wMAUEsDBBQABgAIAAAAIQBNj4Tz3wAAAAkBAAAPAAAAZHJzL2Rvd25yZXYueG1sTI9NT8Mw&#10;DIbvSPyHyEjcWDo29lGaTmMIMcSJbocd08Y0hcapmmwr/x7DBY5+/ej142w1uFacsA+NJwXjUQIC&#10;qfKmoVrBfvd0swARoiajW0+o4AsDrPLLi0ynxp/pDU9FrAWXUEi1Ahtjl0oZKotOh5HvkHj37nun&#10;I499LU2vz1zuWnmbJDPpdEN8weoONxarz+LoFCyeH/pYd4V9WZdbW75uPnaHw6NS11fD+h5ExCH+&#10;wfCjz+qQs1Ppj2SCaBXMJvMJowqm0yUIBpa/QcnB3Rhknsn/H+TfAAAA//8DAFBLAQItABQABgAI&#10;AAAAIQC2gziS/gAAAOEBAAATAAAAAAAAAAAAAAAAAAAAAABbQ29udGVudF9UeXBlc10ueG1sUEsB&#10;Ai0AFAAGAAgAAAAhADj9If/WAAAAlAEAAAsAAAAAAAAAAAAAAAAALwEAAF9yZWxzLy5yZWxzUEsB&#10;Ai0AFAAGAAgAAAAhAEI5fTogAgAAfwQAAA4AAAAAAAAAAAAAAAAALgIAAGRycy9lMm9Eb2MueG1s&#10;UEsBAi0AFAAGAAgAAAAhAE2PhPPfAAAACQEAAA8AAAAAAAAAAAAAAAAAegQAAGRycy9kb3ducmV2&#10;LnhtbFBLBQYAAAAABAAEAPMAAACGBQAAAAA=&#10;" path="m,l19050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36F1AA7" w14:textId="3EFAC934" w:rsidR="00407633" w:rsidRPr="00106725" w:rsidRDefault="00407633" w:rsidP="00407633">
      <w:pPr>
        <w:spacing w:before="294"/>
        <w:ind w:left="5422"/>
        <w:rPr>
          <w:rFonts w:asciiTheme="majorHAnsi" w:hAnsiTheme="majorHAnsi"/>
          <w:b/>
          <w:sz w:val="24"/>
          <w:szCs w:val="24"/>
        </w:rPr>
      </w:pPr>
      <w:r w:rsidRPr="00106725">
        <w:rPr>
          <w:rFonts w:asciiTheme="majorHAnsi" w:hAnsiTheme="majorHAnsi"/>
          <w:b/>
          <w:sz w:val="24"/>
          <w:szCs w:val="24"/>
        </w:rPr>
        <w:t>Mislav Kolić</w:t>
      </w:r>
    </w:p>
    <w:p w14:paraId="785E3056" w14:textId="77777777" w:rsidR="00407633" w:rsidRPr="00106725" w:rsidRDefault="00407633" w:rsidP="00407633">
      <w:pPr>
        <w:pStyle w:val="Tijeloteksta"/>
        <w:rPr>
          <w:rFonts w:asciiTheme="majorHAnsi" w:hAnsiTheme="majorHAnsi"/>
          <w:b/>
        </w:rPr>
      </w:pPr>
    </w:p>
    <w:p w14:paraId="507151DF" w14:textId="77777777" w:rsidR="00407633" w:rsidRPr="00106725" w:rsidRDefault="00407633" w:rsidP="00407633">
      <w:pPr>
        <w:pStyle w:val="Tijeloteksta"/>
        <w:rPr>
          <w:rFonts w:asciiTheme="majorHAnsi" w:hAnsiTheme="majorHAnsi"/>
          <w:b/>
        </w:rPr>
      </w:pPr>
    </w:p>
    <w:p w14:paraId="265EB0F4" w14:textId="77777777" w:rsidR="00407633" w:rsidRPr="00106725" w:rsidRDefault="00407633" w:rsidP="00407633">
      <w:pPr>
        <w:pStyle w:val="Tijeloteksta"/>
        <w:spacing w:before="96"/>
        <w:rPr>
          <w:rFonts w:asciiTheme="majorHAnsi" w:hAnsiTheme="majorHAnsi"/>
          <w:b/>
        </w:rPr>
      </w:pPr>
    </w:p>
    <w:p w14:paraId="19B74B6C" w14:textId="2B83A122" w:rsidR="00407633" w:rsidRDefault="00407633" w:rsidP="00407633">
      <w:pPr>
        <w:ind w:left="5312"/>
        <w:rPr>
          <w:rFonts w:asciiTheme="majorHAnsi" w:hAnsiTheme="majorHAnsi"/>
          <w:b/>
          <w:spacing w:val="-2"/>
          <w:sz w:val="24"/>
          <w:szCs w:val="24"/>
        </w:rPr>
      </w:pPr>
      <w:r w:rsidRPr="00106725">
        <w:rPr>
          <w:rFonts w:asciiTheme="majorHAnsi" w:hAnsiTheme="majorHAnsi"/>
          <w:b/>
          <w:spacing w:val="-2"/>
          <w:sz w:val="24"/>
          <w:szCs w:val="24"/>
        </w:rPr>
        <w:t>Ravnatelj:</w:t>
      </w:r>
    </w:p>
    <w:p w14:paraId="73C965E6" w14:textId="77777777" w:rsidR="00106725" w:rsidRPr="00106725" w:rsidRDefault="00106725" w:rsidP="00407633">
      <w:pPr>
        <w:ind w:left="5312"/>
        <w:rPr>
          <w:rFonts w:asciiTheme="majorHAnsi" w:hAnsiTheme="majorHAnsi"/>
          <w:b/>
          <w:sz w:val="24"/>
          <w:szCs w:val="24"/>
        </w:rPr>
      </w:pPr>
    </w:p>
    <w:p w14:paraId="27D52C5A" w14:textId="77777777" w:rsidR="00407633" w:rsidRPr="00106725" w:rsidRDefault="00407633" w:rsidP="00407633">
      <w:pPr>
        <w:pStyle w:val="Tijeloteksta"/>
        <w:spacing w:before="109"/>
        <w:rPr>
          <w:rFonts w:asciiTheme="majorHAnsi" w:hAnsiTheme="majorHAnsi"/>
          <w:b/>
        </w:rPr>
      </w:pPr>
      <w:r w:rsidRPr="00106725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4DC84AF" wp14:editId="0ADAEF37">
                <wp:simplePos x="0" y="0"/>
                <wp:positionH relativeFrom="page">
                  <wp:posOffset>4112640</wp:posOffset>
                </wp:positionH>
                <wp:positionV relativeFrom="paragraph">
                  <wp:posOffset>255852</wp:posOffset>
                </wp:positionV>
                <wp:extent cx="13290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9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9055">
                              <a:moveTo>
                                <a:pt x="0" y="0"/>
                              </a:moveTo>
                              <a:lnTo>
                                <a:pt x="1328891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62360" id="Graphic 3" o:spid="_x0000_s1026" style="position:absolute;margin-left:323.85pt;margin-top:20.15pt;width:104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9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aPJgIAAH8EAAAOAAAAZHJzL2Uyb0RvYy54bWysVE1v2zAMvQ/YfxB0X5wPdG2NOMXQoMWA&#10;oivQFDsrshwLk0VNVGLn34+S7STtbsN8ECjxieTjo7y86xrDDsqjBlvw2WTKmbISSm13BX/bPHy5&#10;4QyDsKUwYFXBjwr53erzp2XrcjWHGkypPKMgFvPWFbwOweVZhrJWjcAJOGXJWYFvRKCt32WlFy1F&#10;b0w2n06/Zi340nmQCpFO172Tr1L8qlIy/KgqVIGZglNtIa0+rdu4ZqulyHdeuFrLoQzxD1U0QltK&#10;egq1FkGwvdd/hWq09IBQhYmEJoOq0lIlDsRmNv3A5rUWTiUu1Bx0pzbh/wsrnw8vnumy4AvOrGhI&#10;osehG4vYnNZhTphX9+IjPXRPIH8hObJ3nrjBAdNVvolYIse61OnjqdOqC0zS4Wwxv51eXXEmyTeb&#10;XychMpGPd+Uew6OCFEccnjD0OpWjJerRkp0dTU9qR51N0jlwRjp7zkjnba+zEyHei8VFk7XnQuJZ&#10;Awe1geQNHyqn0s5eYy9RROXm5nbG2ciSsD2CjJiGetUbKTXZl+SMjVVck/ZpfBCMLh+0MbEK9Lvt&#10;vfHsIOLwpi/yoAjvYM5jWAuse1xyDTBjB516aaJIWyiPJHhLGhccf++FV5yZ75ZGKj6P0fCjsR0N&#10;H8w9pEeUGkQ5N91P4R2L6QseSNlnGAdW5KNokfoJG29a+LYPUOmoaJqhvqJhQ1OeCA4vMj6jy31C&#10;nf8bqz8AAAD//wMAUEsDBBQABgAIAAAAIQDtkO/m4AAAAAkBAAAPAAAAZHJzL2Rvd25yZXYueG1s&#10;TI9NT8MwDIbvSPyHyEhcEEuBra1K02niU7sgUeDALWtMWtY4VZNt5d/jneBo+9Hr5y2Xk+vFHsfQ&#10;eVJwNUtAIDXedGQVvL89XuYgQtRkdO8JFfxggGV1elLqwvgDveK+jlZwCIVCK2hjHAopQ9Oi02Hm&#10;ByS+ffnR6cjjaKUZ9YHDXS+vkySVTnfEH1o94F2LzbbeOQXrNW61fGk+vp/yi/v683ll0wer1PnZ&#10;tLoFEXGKfzAc9VkdKnba+B2ZIHoF6TzLGFUwT25AMJAvMi63OS4WIKtS/m9Q/QIAAP//AwBQSwEC&#10;LQAUAAYACAAAACEAtoM4kv4AAADhAQAAEwAAAAAAAAAAAAAAAAAAAAAAW0NvbnRlbnRfVHlwZXNd&#10;LnhtbFBLAQItABQABgAIAAAAIQA4/SH/1gAAAJQBAAALAAAAAAAAAAAAAAAAAC8BAABfcmVscy8u&#10;cmVsc1BLAQItABQABgAIAAAAIQBKGOaPJgIAAH8EAAAOAAAAAAAAAAAAAAAAAC4CAABkcnMvZTJv&#10;RG9jLnhtbFBLAQItABQABgAIAAAAIQDtkO/m4AAAAAkBAAAPAAAAAAAAAAAAAAAAAIAEAABkcnMv&#10;ZG93bnJldi54bWxQSwUGAAAAAAQABADzAAAAjQUAAAAA&#10;" path="m,l1328891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3813426D" w14:textId="7A7CBCA3" w:rsidR="00407633" w:rsidRPr="00106725" w:rsidRDefault="00407633" w:rsidP="00407633">
      <w:pPr>
        <w:spacing w:before="188"/>
        <w:ind w:left="5367"/>
        <w:rPr>
          <w:rFonts w:asciiTheme="majorHAnsi" w:hAnsiTheme="majorHAnsi"/>
          <w:b/>
          <w:sz w:val="24"/>
          <w:szCs w:val="24"/>
        </w:rPr>
      </w:pPr>
      <w:r w:rsidRPr="00106725">
        <w:rPr>
          <w:rFonts w:asciiTheme="majorHAnsi" w:hAnsiTheme="majorHAnsi"/>
          <w:b/>
          <w:sz w:val="24"/>
          <w:szCs w:val="24"/>
        </w:rPr>
        <w:t>Damir Adamović</w:t>
      </w:r>
    </w:p>
    <w:p w14:paraId="7F73D07E" w14:textId="3D141D91" w:rsidR="00407633" w:rsidRPr="00106725" w:rsidRDefault="00407633" w:rsidP="00407633">
      <w:pPr>
        <w:tabs>
          <w:tab w:val="left" w:pos="861"/>
        </w:tabs>
        <w:spacing w:before="165" w:line="384" w:lineRule="auto"/>
        <w:ind w:right="305"/>
        <w:rPr>
          <w:rFonts w:asciiTheme="majorHAnsi" w:hAnsiTheme="majorHAnsi"/>
          <w:sz w:val="24"/>
          <w:szCs w:val="24"/>
        </w:rPr>
        <w:sectPr w:rsidR="00407633" w:rsidRPr="00106725">
          <w:pgSz w:w="11910" w:h="16840"/>
          <w:pgMar w:top="1320" w:right="1275" w:bottom="1200" w:left="1275" w:header="0" w:footer="1003" w:gutter="0"/>
          <w:cols w:space="720"/>
        </w:sectPr>
      </w:pPr>
    </w:p>
    <w:p w14:paraId="7DE8AFFC" w14:textId="77777777" w:rsidR="00C42EF2" w:rsidRPr="00106725" w:rsidRDefault="00C42EF2">
      <w:pPr>
        <w:pStyle w:val="Tijeloteksta"/>
        <w:rPr>
          <w:rFonts w:asciiTheme="majorHAnsi" w:hAnsiTheme="majorHAnsi"/>
        </w:rPr>
      </w:pPr>
    </w:p>
    <w:p w14:paraId="62B45433" w14:textId="77777777" w:rsidR="00C42EF2" w:rsidRPr="00106725" w:rsidRDefault="00C42EF2">
      <w:pPr>
        <w:pStyle w:val="Tijeloteksta"/>
        <w:rPr>
          <w:rFonts w:asciiTheme="majorHAnsi" w:hAnsiTheme="majorHAnsi"/>
        </w:rPr>
      </w:pPr>
    </w:p>
    <w:p w14:paraId="3B0F19E5" w14:textId="77777777" w:rsidR="00C42EF2" w:rsidRPr="00106725" w:rsidRDefault="00C42EF2">
      <w:pPr>
        <w:pStyle w:val="Tijeloteksta"/>
        <w:spacing w:before="5"/>
        <w:rPr>
          <w:rFonts w:asciiTheme="majorHAnsi" w:hAnsiTheme="majorHAnsi"/>
        </w:rPr>
      </w:pPr>
    </w:p>
    <w:sectPr w:rsidR="00C42EF2" w:rsidRPr="00106725">
      <w:pgSz w:w="11910" w:h="16840"/>
      <w:pgMar w:top="1320" w:right="1275" w:bottom="1200" w:left="1275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2BB82" w14:textId="77777777" w:rsidR="00CF2FE6" w:rsidRDefault="00CF2FE6">
      <w:r>
        <w:separator/>
      </w:r>
    </w:p>
  </w:endnote>
  <w:endnote w:type="continuationSeparator" w:id="0">
    <w:p w14:paraId="22EDA835" w14:textId="77777777" w:rsidR="00CF2FE6" w:rsidRDefault="00CF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D0801" w14:textId="77777777" w:rsidR="00C42EF2" w:rsidRDefault="005A6EBA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66F2A5CA" wp14:editId="05CF359D">
              <wp:simplePos x="0" y="0"/>
              <wp:positionH relativeFrom="page">
                <wp:posOffset>3705478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488BD8" w14:textId="77777777" w:rsidR="00C42EF2" w:rsidRDefault="005A6EB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2A5C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75pt;margin-top:780.8pt;width:12.6pt;height:13.0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ODzAbHhAAAADQEAAA8AAABkcnMvZG93bnJldi54bWxMj8FOwzAMhu9IvENkJG4s&#10;GahpKU2nCcEJCdGVA8e0ydpqjVOabCtvj3eCo/1/+v252CxuZCc7h8GjgvVKALPYejNgp+Czfr3L&#10;gIWo0ejRo1XwYwNsyuurQufGn7Gyp13sGJVgyLWCPsYp5zy0vXU6rPxkkbK9n52ONM4dN7M+U7kb&#10;+b0Qkjs9IF3o9WSfe9sedkenYPuF1cvw/d58VPtqqOtHgW/yoNTtzbJ9AhbtEv9guOiTOpTk1Pgj&#10;msBGBUn2kBBKQSLXEhghUmQpsOayytIUeFnw/1+UvwA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Dg8wGx4QAAAA0BAAAPAAAAAAAAAAAAAAAAAP4DAABkcnMvZG93bnJldi54bWxQSwUG&#10;AAAAAAQABADzAAAADAUAAAAA&#10;" filled="f" stroked="f">
              <v:textbox inset="0,0,0,0">
                <w:txbxContent>
                  <w:p w14:paraId="79488BD8" w14:textId="77777777" w:rsidR="00C42EF2" w:rsidRDefault="005A6EB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CAC04" w14:textId="77777777" w:rsidR="00CF2FE6" w:rsidRDefault="00CF2FE6">
      <w:r>
        <w:separator/>
      </w:r>
    </w:p>
  </w:footnote>
  <w:footnote w:type="continuationSeparator" w:id="0">
    <w:p w14:paraId="4628094A" w14:textId="77777777" w:rsidR="00CF2FE6" w:rsidRDefault="00CF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D3380"/>
    <w:multiLevelType w:val="hybridMultilevel"/>
    <w:tmpl w:val="FF4C9034"/>
    <w:lvl w:ilvl="0" w:tplc="A9E8C13E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5DC2B30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37A044B4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1946D682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DC623992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0464DF32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10FE20EC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400CA1EC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7924E300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53C20ABC"/>
    <w:multiLevelType w:val="hybridMultilevel"/>
    <w:tmpl w:val="1076EB88"/>
    <w:lvl w:ilvl="0" w:tplc="89864F68">
      <w:start w:val="1"/>
      <w:numFmt w:val="lowerLetter"/>
      <w:lvlText w:val="%1)"/>
      <w:lvlJc w:val="left"/>
      <w:pPr>
        <w:ind w:left="191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24"/>
        <w:szCs w:val="24"/>
        <w:lang w:val="hr-HR" w:eastAsia="en-US" w:bidi="ar-SA"/>
      </w:rPr>
    </w:lvl>
    <w:lvl w:ilvl="1" w:tplc="9DB81802">
      <w:numFmt w:val="bullet"/>
      <w:lvlText w:val="•"/>
      <w:lvlJc w:val="left"/>
      <w:pPr>
        <w:ind w:left="2663" w:hanging="360"/>
      </w:pPr>
      <w:rPr>
        <w:rFonts w:hint="default"/>
        <w:lang w:val="hr-HR" w:eastAsia="en-US" w:bidi="ar-SA"/>
      </w:rPr>
    </w:lvl>
    <w:lvl w:ilvl="2" w:tplc="6D5265AE">
      <w:numFmt w:val="bullet"/>
      <w:lvlText w:val="•"/>
      <w:lvlJc w:val="left"/>
      <w:pPr>
        <w:ind w:left="3407" w:hanging="360"/>
      </w:pPr>
      <w:rPr>
        <w:rFonts w:hint="default"/>
        <w:lang w:val="hr-HR" w:eastAsia="en-US" w:bidi="ar-SA"/>
      </w:rPr>
    </w:lvl>
    <w:lvl w:ilvl="3" w:tplc="2C6215C2">
      <w:numFmt w:val="bullet"/>
      <w:lvlText w:val="•"/>
      <w:lvlJc w:val="left"/>
      <w:pPr>
        <w:ind w:left="4150" w:hanging="360"/>
      </w:pPr>
      <w:rPr>
        <w:rFonts w:hint="default"/>
        <w:lang w:val="hr-HR" w:eastAsia="en-US" w:bidi="ar-SA"/>
      </w:rPr>
    </w:lvl>
    <w:lvl w:ilvl="4" w:tplc="F6108218">
      <w:numFmt w:val="bullet"/>
      <w:lvlText w:val="•"/>
      <w:lvlJc w:val="left"/>
      <w:pPr>
        <w:ind w:left="4894" w:hanging="360"/>
      </w:pPr>
      <w:rPr>
        <w:rFonts w:hint="default"/>
        <w:lang w:val="hr-HR" w:eastAsia="en-US" w:bidi="ar-SA"/>
      </w:rPr>
    </w:lvl>
    <w:lvl w:ilvl="5" w:tplc="44F4C28C">
      <w:numFmt w:val="bullet"/>
      <w:lvlText w:val="•"/>
      <w:lvlJc w:val="left"/>
      <w:pPr>
        <w:ind w:left="5638" w:hanging="360"/>
      </w:pPr>
      <w:rPr>
        <w:rFonts w:hint="default"/>
        <w:lang w:val="hr-HR" w:eastAsia="en-US" w:bidi="ar-SA"/>
      </w:rPr>
    </w:lvl>
    <w:lvl w:ilvl="6" w:tplc="F88E2518">
      <w:numFmt w:val="bullet"/>
      <w:lvlText w:val="•"/>
      <w:lvlJc w:val="left"/>
      <w:pPr>
        <w:ind w:left="6381" w:hanging="360"/>
      </w:pPr>
      <w:rPr>
        <w:rFonts w:hint="default"/>
        <w:lang w:val="hr-HR" w:eastAsia="en-US" w:bidi="ar-SA"/>
      </w:rPr>
    </w:lvl>
    <w:lvl w:ilvl="7" w:tplc="6A1E6A1E">
      <w:numFmt w:val="bullet"/>
      <w:lvlText w:val="•"/>
      <w:lvlJc w:val="left"/>
      <w:pPr>
        <w:ind w:left="7125" w:hanging="360"/>
      </w:pPr>
      <w:rPr>
        <w:rFonts w:hint="default"/>
        <w:lang w:val="hr-HR" w:eastAsia="en-US" w:bidi="ar-SA"/>
      </w:rPr>
    </w:lvl>
    <w:lvl w:ilvl="8" w:tplc="578C0ABC">
      <w:numFmt w:val="bullet"/>
      <w:lvlText w:val="•"/>
      <w:lvlJc w:val="left"/>
      <w:pPr>
        <w:ind w:left="7869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F2"/>
    <w:rsid w:val="00106725"/>
    <w:rsid w:val="002843A2"/>
    <w:rsid w:val="002B2461"/>
    <w:rsid w:val="002F0F8B"/>
    <w:rsid w:val="00407633"/>
    <w:rsid w:val="005A6EBA"/>
    <w:rsid w:val="00BB3172"/>
    <w:rsid w:val="00C42EF2"/>
    <w:rsid w:val="00CF2FE6"/>
    <w:rsid w:val="00E23C21"/>
    <w:rsid w:val="00F0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1FF5"/>
  <w15:docId w15:val="{C0FF365A-CE2C-4B70-9D82-A7C959A6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hr-HR"/>
    </w:rPr>
  </w:style>
  <w:style w:type="paragraph" w:styleId="Naslov1">
    <w:name w:val="heading 1"/>
    <w:basedOn w:val="Normal"/>
    <w:uiPriority w:val="9"/>
    <w:qFormat/>
    <w:pPr>
      <w:spacing w:line="320" w:lineRule="exact"/>
      <w:ind w:left="448" w:right="6"/>
      <w:jc w:val="center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911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Petra Valentić Papak</cp:lastModifiedBy>
  <cp:revision>6</cp:revision>
  <dcterms:created xsi:type="dcterms:W3CDTF">2025-01-30T10:21:00Z</dcterms:created>
  <dcterms:modified xsi:type="dcterms:W3CDTF">2025-02-18T12:38:00Z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2016</vt:lpwstr>
  </property>
</Properties>
</file>