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609B0" w14:textId="7C5C1888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Na temelju Zakona o arhivskom gradivu i arhivima (Narodne novine  broj 61/18, 98/19)  član</w:t>
      </w:r>
      <w:r w:rsidR="00017C40" w:rsidRPr="002C78D9">
        <w:rPr>
          <w:rFonts w:ascii="Arial" w:hAnsi="Arial" w:cs="Arial"/>
          <w:sz w:val="24"/>
          <w:szCs w:val="24"/>
        </w:rPr>
        <w:t>a</w:t>
      </w:r>
      <w:r w:rsidRPr="002C78D9">
        <w:rPr>
          <w:rFonts w:ascii="Arial" w:hAnsi="Arial" w:cs="Arial"/>
          <w:sz w:val="24"/>
          <w:szCs w:val="24"/>
        </w:rPr>
        <w:t xml:space="preserve">ka </w:t>
      </w:r>
      <w:r w:rsidR="00017C40" w:rsidRPr="002C78D9">
        <w:rPr>
          <w:rFonts w:ascii="Arial" w:hAnsi="Arial" w:cs="Arial"/>
          <w:sz w:val="24"/>
          <w:szCs w:val="24"/>
        </w:rPr>
        <w:t xml:space="preserve">5. i </w:t>
      </w:r>
      <w:r w:rsidRPr="002C78D9">
        <w:rPr>
          <w:rFonts w:ascii="Arial" w:hAnsi="Arial" w:cs="Arial"/>
          <w:sz w:val="24"/>
          <w:szCs w:val="24"/>
        </w:rPr>
        <w:t xml:space="preserve">47.  Pravilnika </w:t>
      </w:r>
      <w:bookmarkStart w:id="0" w:name="_Hlk56679555"/>
      <w:r w:rsidRPr="002C78D9">
        <w:rPr>
          <w:rFonts w:ascii="Arial" w:hAnsi="Arial" w:cs="Arial"/>
          <w:sz w:val="24"/>
          <w:szCs w:val="24"/>
        </w:rPr>
        <w:t>o upravljanju dokumentarnim gradivom izvan arhiva</w:t>
      </w:r>
      <w:bookmarkEnd w:id="0"/>
      <w:r w:rsidRPr="002C78D9">
        <w:rPr>
          <w:rFonts w:ascii="Arial" w:hAnsi="Arial" w:cs="Arial"/>
          <w:sz w:val="24"/>
          <w:szCs w:val="24"/>
        </w:rPr>
        <w:t xml:space="preserve"> (Narodne novine broj  105/20), članka </w:t>
      </w:r>
      <w:r w:rsidR="002C78D9" w:rsidRPr="002C78D9">
        <w:rPr>
          <w:rFonts w:ascii="Arial" w:hAnsi="Arial" w:cs="Arial"/>
          <w:sz w:val="24"/>
          <w:szCs w:val="24"/>
        </w:rPr>
        <w:t xml:space="preserve">29. </w:t>
      </w:r>
      <w:r w:rsidRPr="002C78D9">
        <w:rPr>
          <w:rFonts w:ascii="Arial" w:hAnsi="Arial" w:cs="Arial"/>
          <w:sz w:val="24"/>
          <w:szCs w:val="24"/>
        </w:rPr>
        <w:t xml:space="preserve">Statuta </w:t>
      </w:r>
      <w:r w:rsidR="00824819" w:rsidRPr="002C78D9">
        <w:rPr>
          <w:rFonts w:ascii="Arial" w:hAnsi="Arial" w:cs="Arial"/>
          <w:sz w:val="24"/>
          <w:szCs w:val="24"/>
        </w:rPr>
        <w:t>Osnovne škole Josipa Badalića</w:t>
      </w:r>
      <w:r w:rsidRPr="002C78D9">
        <w:rPr>
          <w:rFonts w:ascii="Arial" w:hAnsi="Arial" w:cs="Arial"/>
          <w:sz w:val="24"/>
          <w:szCs w:val="24"/>
        </w:rPr>
        <w:t xml:space="preserve">, Školski odbor  </w:t>
      </w:r>
      <w:r w:rsidR="00824819" w:rsidRPr="002C78D9">
        <w:rPr>
          <w:rFonts w:ascii="Arial" w:hAnsi="Arial" w:cs="Arial"/>
          <w:sz w:val="24"/>
          <w:szCs w:val="24"/>
        </w:rPr>
        <w:t>Osnovne škole Josipa Badalića (u daljnjem tekstu:</w:t>
      </w:r>
      <w:r w:rsidRPr="002C78D9">
        <w:rPr>
          <w:rFonts w:ascii="Arial" w:hAnsi="Arial" w:cs="Arial"/>
          <w:sz w:val="24"/>
          <w:szCs w:val="24"/>
        </w:rPr>
        <w:t xml:space="preserve"> </w:t>
      </w:r>
      <w:r w:rsidR="00824819" w:rsidRPr="002C78D9">
        <w:rPr>
          <w:rFonts w:ascii="Arial" w:hAnsi="Arial" w:cs="Arial"/>
          <w:sz w:val="24"/>
          <w:szCs w:val="24"/>
        </w:rPr>
        <w:t>š</w:t>
      </w:r>
      <w:r w:rsidRPr="002C78D9">
        <w:rPr>
          <w:rFonts w:ascii="Arial" w:hAnsi="Arial" w:cs="Arial"/>
          <w:sz w:val="24"/>
          <w:szCs w:val="24"/>
        </w:rPr>
        <w:t xml:space="preserve">kolska ustanova) na  </w:t>
      </w:r>
      <w:r w:rsidR="00390D20">
        <w:rPr>
          <w:rFonts w:ascii="Arial" w:hAnsi="Arial" w:cs="Arial"/>
          <w:sz w:val="24"/>
          <w:szCs w:val="24"/>
        </w:rPr>
        <w:t xml:space="preserve">47. sjednici održanoj 15.-16.2.2021. </w:t>
      </w:r>
      <w:r w:rsidRPr="002C78D9">
        <w:rPr>
          <w:rFonts w:ascii="Arial" w:hAnsi="Arial" w:cs="Arial"/>
          <w:sz w:val="24"/>
          <w:szCs w:val="24"/>
        </w:rPr>
        <w:t>donio je:</w:t>
      </w:r>
    </w:p>
    <w:p w14:paraId="390E824D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7CA983E2" w14:textId="77777777" w:rsidR="008D52ED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722D296C" w14:textId="77777777" w:rsidR="00CD54B0" w:rsidRPr="002C78D9" w:rsidRDefault="00CD54B0" w:rsidP="002C78D9">
      <w:pPr>
        <w:jc w:val="both"/>
        <w:rPr>
          <w:rFonts w:ascii="Arial" w:hAnsi="Arial" w:cs="Arial"/>
          <w:sz w:val="24"/>
          <w:szCs w:val="24"/>
        </w:rPr>
      </w:pPr>
    </w:p>
    <w:p w14:paraId="0E3572FC" w14:textId="1AC0B321" w:rsidR="008D52ED" w:rsidRPr="002C78D9" w:rsidRDefault="008D52ED" w:rsidP="002C78D9">
      <w:pPr>
        <w:jc w:val="center"/>
        <w:rPr>
          <w:rFonts w:ascii="Arial" w:hAnsi="Arial" w:cs="Arial"/>
          <w:b/>
          <w:sz w:val="24"/>
          <w:szCs w:val="24"/>
        </w:rPr>
      </w:pPr>
      <w:r w:rsidRPr="002C78D9">
        <w:rPr>
          <w:rFonts w:ascii="Arial" w:hAnsi="Arial" w:cs="Arial"/>
          <w:b/>
          <w:sz w:val="24"/>
          <w:szCs w:val="24"/>
        </w:rPr>
        <w:t>PRAVILA O  UPRAVLJANJU</w:t>
      </w:r>
    </w:p>
    <w:p w14:paraId="26136A82" w14:textId="5EA83F6B" w:rsidR="008D52ED" w:rsidRPr="00CD54B0" w:rsidRDefault="008D52ED" w:rsidP="00CD54B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C78D9">
        <w:rPr>
          <w:rFonts w:ascii="Arial" w:hAnsi="Arial" w:cs="Arial"/>
          <w:b/>
          <w:sz w:val="24"/>
          <w:szCs w:val="24"/>
        </w:rPr>
        <w:t>DOKUMENTARNIM I ARHIVSKIM  GRADIVOM</w:t>
      </w:r>
    </w:p>
    <w:p w14:paraId="51E9BFD6" w14:textId="77777777" w:rsidR="008D52ED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499B005B" w14:textId="77777777" w:rsidR="00CD54B0" w:rsidRDefault="00CD54B0" w:rsidP="002C78D9">
      <w:pPr>
        <w:jc w:val="both"/>
        <w:rPr>
          <w:rFonts w:ascii="Arial" w:hAnsi="Arial" w:cs="Arial"/>
          <w:sz w:val="24"/>
          <w:szCs w:val="24"/>
        </w:rPr>
      </w:pPr>
    </w:p>
    <w:p w14:paraId="5A698118" w14:textId="77777777" w:rsidR="00CD54B0" w:rsidRPr="002C78D9" w:rsidRDefault="00CD54B0" w:rsidP="002C78D9">
      <w:pPr>
        <w:jc w:val="both"/>
        <w:rPr>
          <w:rFonts w:ascii="Arial" w:hAnsi="Arial" w:cs="Arial"/>
          <w:sz w:val="24"/>
          <w:szCs w:val="24"/>
        </w:rPr>
      </w:pPr>
    </w:p>
    <w:p w14:paraId="0F7160F1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I.  </w:t>
      </w:r>
      <w:r w:rsidRPr="00CD54B0">
        <w:rPr>
          <w:rFonts w:ascii="Arial" w:hAnsi="Arial" w:cs="Arial"/>
          <w:b/>
          <w:sz w:val="24"/>
          <w:szCs w:val="24"/>
        </w:rPr>
        <w:t>OPĆE ODREDBE</w:t>
      </w:r>
    </w:p>
    <w:p w14:paraId="0BA0BC1F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53948974" w14:textId="046A0421" w:rsidR="00CD54B0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1.</w:t>
      </w:r>
    </w:p>
    <w:p w14:paraId="119FEE31" w14:textId="3E9F4C79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Ovim se Pravilima uređuju  uvjeti i način stvaranja, čuvanja i zaštite, obrade, vrednovanja, odabiranja, pretvorbe u digitalni oblik, korištenja i izlučivanja dokumentarnog i arhivskog gradiva, predaja arhivsko</w:t>
      </w:r>
      <w:r w:rsidR="00B7224B" w:rsidRPr="002C78D9">
        <w:rPr>
          <w:rFonts w:ascii="Arial" w:hAnsi="Arial" w:cs="Arial"/>
          <w:sz w:val="24"/>
          <w:szCs w:val="24"/>
        </w:rPr>
        <w:t>g</w:t>
      </w:r>
      <w:r w:rsidRPr="002C78D9">
        <w:rPr>
          <w:rFonts w:ascii="Arial" w:hAnsi="Arial" w:cs="Arial"/>
          <w:sz w:val="24"/>
          <w:szCs w:val="24"/>
        </w:rPr>
        <w:t xml:space="preserve"> gradiva nadležnom državnom arhivu te stručna osposobljenost za obavljanje poslova  upravljanja dokumentarnim i arhivskim gradivom.</w:t>
      </w:r>
    </w:p>
    <w:p w14:paraId="3F8186BF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Popis dokumentarnog i arhivskog gradiva s rokovima čuvanja  sastavni je  dio ovih Pravila.</w:t>
      </w:r>
    </w:p>
    <w:p w14:paraId="671B2906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1801AAA4" w14:textId="77777777" w:rsidR="008D52ED" w:rsidRPr="002C78D9" w:rsidRDefault="008D52ED" w:rsidP="002C78D9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2.</w:t>
      </w:r>
    </w:p>
    <w:p w14:paraId="12FC18CB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Izrazi u ovim Pravilima  glede rodne pripadnosti neutralni su i odnose se na osobe oba spola. </w:t>
      </w:r>
    </w:p>
    <w:p w14:paraId="6C4FD499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4D9BDBE8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3.</w:t>
      </w:r>
    </w:p>
    <w:p w14:paraId="6F50238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Pojmovi u ovim Pravilima u skladu sa Zakonom o arhivskom gradivu i arhivima i Pravilniku o upravljanju dokumentarnim gradivom izvan arhiva imaju sljedeće značenje:</w:t>
      </w:r>
    </w:p>
    <w:p w14:paraId="706FE07C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Style w:val="kurziv"/>
          <w:rFonts w:ascii="Arial" w:hAnsi="Arial" w:cs="Arial"/>
          <w:b/>
          <w:iCs/>
          <w:color w:val="231F20"/>
          <w:sz w:val="24"/>
          <w:szCs w:val="24"/>
          <w:bdr w:val="none" w:sz="0" w:space="0" w:color="auto" w:frame="1"/>
        </w:rPr>
        <w:t>Dokumentarno gradivo</w:t>
      </w:r>
      <w:r w:rsidRPr="002C78D9">
        <w:rPr>
          <w:rStyle w:val="kurziv"/>
          <w:rFonts w:ascii="Arial" w:hAnsi="Arial" w:cs="Arial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2C78D9">
        <w:rPr>
          <w:rFonts w:ascii="Arial" w:hAnsi="Arial" w:cs="Arial"/>
          <w:color w:val="231F20"/>
          <w:sz w:val="24"/>
          <w:szCs w:val="24"/>
        </w:rPr>
        <w:t>su sve informacije zapisane na bilo kojem mediju, koje su nastale, zaprimljene ili prikupljene u obavljanju djelatnosti Školske ustanove te mogu pružiti uvid u aktivnosti i činjenice povezane s njihovom djelatnošću</w:t>
      </w:r>
    </w:p>
    <w:p w14:paraId="0F03EB5D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Style w:val="kurziv"/>
          <w:rFonts w:ascii="Arial" w:hAnsi="Arial" w:cs="Arial"/>
          <w:b/>
          <w:iCs/>
          <w:color w:val="231F20"/>
          <w:sz w:val="24"/>
          <w:szCs w:val="24"/>
          <w:bdr w:val="none" w:sz="0" w:space="0" w:color="auto" w:frame="1"/>
        </w:rPr>
        <w:t>Dokumentarno gradivo u digitalnom obliku</w:t>
      </w:r>
      <w:r w:rsidRPr="002C78D9">
        <w:rPr>
          <w:rStyle w:val="kurziv"/>
          <w:rFonts w:ascii="Arial" w:hAnsi="Arial" w:cs="Arial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2C78D9">
        <w:rPr>
          <w:rFonts w:ascii="Arial" w:hAnsi="Arial" w:cs="Arial"/>
          <w:color w:val="231F20"/>
          <w:sz w:val="24"/>
          <w:szCs w:val="24"/>
        </w:rPr>
        <w:t>je gradivo u digitalnom obliku zapisa i pohranjeno na strojno čitljivom nosaču informacija, nastalo kao izvorno digitalno gradivo ili pretvorbom gradiva u digitalni oblik</w:t>
      </w:r>
    </w:p>
    <w:p w14:paraId="2468FB12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Style w:val="kurziv"/>
          <w:rFonts w:ascii="Arial" w:hAnsi="Arial" w:cs="Arial"/>
          <w:b/>
          <w:iCs/>
          <w:color w:val="231F20"/>
          <w:sz w:val="24"/>
          <w:szCs w:val="24"/>
          <w:bdr w:val="none" w:sz="0" w:space="0" w:color="auto" w:frame="1"/>
        </w:rPr>
        <w:t>Dokumentarno gradivo u digitalnom obliku za trajno čuvanje</w:t>
      </w:r>
      <w:r w:rsidRPr="002C78D9">
        <w:rPr>
          <w:rStyle w:val="kurziv"/>
          <w:rFonts w:ascii="Arial" w:hAnsi="Arial" w:cs="Arial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2C78D9">
        <w:rPr>
          <w:rFonts w:ascii="Arial" w:hAnsi="Arial" w:cs="Arial"/>
          <w:color w:val="231F20"/>
          <w:sz w:val="24"/>
          <w:szCs w:val="24"/>
        </w:rPr>
        <w:t xml:space="preserve">je gradivo čiji je sadržaj zapisan u digitalnom obliku i pohranjen na strojno čitljivom nosaču zapisa pri čemu takav digitalni oblik kao i nosač zapisa osigurava učinkovitu trajnu pohranu i sukladnost tehnološkom razvoju u skladu sa  Zakonom o arhivskom gradivu i arhivima </w:t>
      </w:r>
    </w:p>
    <w:p w14:paraId="6A74A26D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Style w:val="kurziv"/>
          <w:rFonts w:ascii="Arial" w:hAnsi="Arial" w:cs="Arial"/>
          <w:b/>
          <w:iCs/>
          <w:color w:val="231F20"/>
          <w:sz w:val="24"/>
          <w:szCs w:val="24"/>
          <w:bdr w:val="none" w:sz="0" w:space="0" w:color="auto" w:frame="1"/>
        </w:rPr>
        <w:t>Arhivsko gradivo</w:t>
      </w:r>
      <w:r w:rsidRPr="002C78D9">
        <w:rPr>
          <w:rStyle w:val="kurziv"/>
          <w:rFonts w:ascii="Arial" w:hAnsi="Arial" w:cs="Arial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2C78D9">
        <w:rPr>
          <w:rFonts w:ascii="Arial" w:hAnsi="Arial" w:cs="Arial"/>
          <w:color w:val="231F20"/>
          <w:sz w:val="24"/>
          <w:szCs w:val="24"/>
        </w:rPr>
        <w:t>je odabrano dokumentarno gradivo koje ima trajnu vrijednost za kulturu, povijest, znanost ili druge djelatnosti, ili za zaštitu i ostvarivanje prava i interesa osoba i zajednica, zbog čega se trajno čuva</w:t>
      </w:r>
    </w:p>
    <w:p w14:paraId="178814FA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Style w:val="kurziv"/>
          <w:rFonts w:ascii="Arial" w:hAnsi="Arial" w:cs="Arial"/>
          <w:b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Popis dokumentarnog gradiva s rokovima čuvanja</w:t>
      </w:r>
      <w:r w:rsidRPr="002C78D9">
        <w:rPr>
          <w:rStyle w:val="kurziv"/>
          <w:rFonts w:ascii="Arial" w:hAnsi="Arial" w:cs="Arial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C78D9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je hijerarhijski uređen popis vrsta gradiva koje nastaju u okviru pojedinih područja </w:t>
      </w:r>
      <w:r w:rsidRPr="002C78D9">
        <w:rPr>
          <w:rFonts w:ascii="Arial" w:hAnsi="Arial" w:cs="Arial"/>
          <w:color w:val="231F20"/>
          <w:sz w:val="24"/>
          <w:szCs w:val="24"/>
          <w:shd w:val="clear" w:color="auto" w:fill="FFFFFF"/>
        </w:rPr>
        <w:lastRenderedPageBreak/>
        <w:t>djelatnosti i poslovnih aktivnosti stvaratelja gradiva u kojem su za jedinice gradiva upisani rokovi čuvanja, način određivanja početka tijeka roka i uputa o postupanju nakon isteka roka</w:t>
      </w:r>
    </w:p>
    <w:p w14:paraId="4F8758F9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Style w:val="kurziv"/>
          <w:rFonts w:ascii="Arial" w:hAnsi="Arial" w:cs="Arial"/>
          <w:b/>
          <w:iCs/>
          <w:color w:val="231F20"/>
          <w:sz w:val="24"/>
          <w:szCs w:val="24"/>
          <w:bdr w:val="none" w:sz="0" w:space="0" w:color="auto" w:frame="1"/>
        </w:rPr>
        <w:t>Vrednovanje</w:t>
      </w:r>
      <w:r w:rsidRPr="002C78D9">
        <w:rPr>
          <w:rStyle w:val="kurziv"/>
          <w:rFonts w:ascii="Arial" w:hAnsi="Arial" w:cs="Arial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2C78D9">
        <w:rPr>
          <w:rFonts w:ascii="Arial" w:hAnsi="Arial" w:cs="Arial"/>
          <w:color w:val="231F20"/>
          <w:sz w:val="24"/>
          <w:szCs w:val="24"/>
        </w:rPr>
        <w:t>je postupak kojim se utvrđuju rokovi čuvanja dokumentarnoga gradiva te odabire koje dokumentarno gradivo ima svojstvo arhivskoga gradiva</w:t>
      </w:r>
    </w:p>
    <w:p w14:paraId="166D2A04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Fonts w:ascii="Arial" w:hAnsi="Arial" w:cs="Arial"/>
          <w:b/>
          <w:color w:val="231F20"/>
          <w:sz w:val="24"/>
          <w:szCs w:val="24"/>
        </w:rPr>
        <w:t>Izlučivanje</w:t>
      </w:r>
      <w:r w:rsidRPr="002C78D9">
        <w:rPr>
          <w:rFonts w:ascii="Arial" w:hAnsi="Arial" w:cs="Arial"/>
          <w:color w:val="231F20"/>
          <w:sz w:val="24"/>
          <w:szCs w:val="24"/>
        </w:rPr>
        <w:t xml:space="preserve"> je postupak kojim se iz cjeline gradiva izdvajaju </w:t>
      </w:r>
      <w:proofErr w:type="spellStart"/>
      <w:r w:rsidRPr="002C78D9">
        <w:rPr>
          <w:rFonts w:ascii="Arial" w:hAnsi="Arial" w:cs="Arial"/>
          <w:color w:val="231F20"/>
          <w:sz w:val="24"/>
          <w:szCs w:val="24"/>
        </w:rPr>
        <w:t>jednice</w:t>
      </w:r>
      <w:proofErr w:type="spellEnd"/>
      <w:r w:rsidRPr="002C78D9">
        <w:rPr>
          <w:rFonts w:ascii="Arial" w:hAnsi="Arial" w:cs="Arial"/>
          <w:color w:val="231F20"/>
          <w:sz w:val="24"/>
          <w:szCs w:val="24"/>
        </w:rPr>
        <w:t xml:space="preserve"> gradiva  čije je utvrđeni rok čuvanja istekao </w:t>
      </w:r>
    </w:p>
    <w:p w14:paraId="74F1A1F5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Style w:val="kurziv"/>
          <w:rFonts w:ascii="Arial" w:hAnsi="Arial" w:cs="Arial"/>
          <w:b/>
          <w:iCs/>
          <w:color w:val="231F20"/>
          <w:sz w:val="24"/>
          <w:szCs w:val="24"/>
          <w:bdr w:val="none" w:sz="0" w:space="0" w:color="auto" w:frame="1"/>
        </w:rPr>
        <w:t>Informacijski sustav</w:t>
      </w:r>
      <w:r w:rsidRPr="002C78D9">
        <w:rPr>
          <w:rStyle w:val="kurziv"/>
          <w:rFonts w:ascii="Arial" w:hAnsi="Arial" w:cs="Arial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2C78D9">
        <w:rPr>
          <w:rFonts w:ascii="Arial" w:hAnsi="Arial" w:cs="Arial"/>
          <w:color w:val="231F20"/>
          <w:sz w:val="24"/>
          <w:szCs w:val="24"/>
        </w:rPr>
        <w:t>je skup mjera, postupaka, pravila, tehnologije i osoblja koje omogućavaju stvaranje, prihvaćanje, upravljanje i trajno očuvanje pristupa gradivu</w:t>
      </w:r>
    </w:p>
    <w:p w14:paraId="74DF3148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proofErr w:type="spellStart"/>
      <w:r w:rsidRPr="002C78D9">
        <w:rPr>
          <w:rStyle w:val="kurziv"/>
          <w:rFonts w:ascii="Arial" w:hAnsi="Arial" w:cs="Arial"/>
          <w:b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Metapodaci</w:t>
      </w:r>
      <w:proofErr w:type="spellEnd"/>
      <w:r w:rsidRPr="002C78D9">
        <w:rPr>
          <w:rStyle w:val="kurziv"/>
          <w:rFonts w:ascii="Arial" w:hAnsi="Arial" w:cs="Arial"/>
          <w:i/>
          <w:iCs/>
          <w:color w:val="231F2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C78D9">
        <w:rPr>
          <w:rFonts w:ascii="Arial" w:hAnsi="Arial" w:cs="Arial"/>
          <w:color w:val="231F20"/>
          <w:sz w:val="24"/>
          <w:szCs w:val="24"/>
          <w:shd w:val="clear" w:color="auto" w:fill="FFFFFF"/>
        </w:rPr>
        <w:t>su strukturirane informacije o podacima koje opisuju informacijski objekt i olakšavaju pretraživanje, korištenje i upravljanje gradivom</w:t>
      </w:r>
    </w:p>
    <w:p w14:paraId="31728BF8" w14:textId="60690AA6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Style w:val="kurziv"/>
          <w:rFonts w:ascii="Arial" w:hAnsi="Arial" w:cs="Arial"/>
          <w:b/>
          <w:iCs/>
          <w:color w:val="231F20"/>
          <w:sz w:val="24"/>
          <w:szCs w:val="24"/>
          <w:bdr w:val="none" w:sz="0" w:space="0" w:color="auto" w:frame="1"/>
        </w:rPr>
        <w:t>Pretvorba gradiva</w:t>
      </w:r>
      <w:r w:rsidRPr="002C78D9">
        <w:rPr>
          <w:rStyle w:val="kurziv"/>
          <w:rFonts w:ascii="Arial" w:hAnsi="Arial" w:cs="Arial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2C78D9">
        <w:rPr>
          <w:rFonts w:ascii="Arial" w:hAnsi="Arial" w:cs="Arial"/>
          <w:color w:val="231F20"/>
          <w:sz w:val="24"/>
          <w:szCs w:val="24"/>
        </w:rPr>
        <w:t>je postupak prebacivanja gradiva iz jednog oblika ili sustava u drugi, uz očuvanje autentičnosti, integriteta</w:t>
      </w:r>
      <w:r w:rsidR="0090693C" w:rsidRPr="002C78D9">
        <w:rPr>
          <w:rFonts w:ascii="Arial" w:hAnsi="Arial" w:cs="Arial"/>
          <w:color w:val="231F20"/>
          <w:sz w:val="24"/>
          <w:szCs w:val="24"/>
        </w:rPr>
        <w:t>, pouzdanosti i iskoristivosti.</w:t>
      </w:r>
    </w:p>
    <w:p w14:paraId="7668126C" w14:textId="77777777" w:rsid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Fonts w:ascii="Arial" w:hAnsi="Arial" w:cs="Arial"/>
          <w:b/>
          <w:color w:val="231F20"/>
          <w:sz w:val="24"/>
          <w:szCs w:val="24"/>
        </w:rPr>
        <w:t>Tehnička jedinica gradiva</w:t>
      </w:r>
      <w:r w:rsidRPr="002C78D9">
        <w:rPr>
          <w:rFonts w:ascii="Arial" w:hAnsi="Arial" w:cs="Arial"/>
          <w:color w:val="231F20"/>
          <w:sz w:val="24"/>
          <w:szCs w:val="24"/>
        </w:rPr>
        <w:t xml:space="preserve"> je jedinica fizičke </w:t>
      </w:r>
      <w:r w:rsidR="002C78D9">
        <w:rPr>
          <w:rFonts w:ascii="Arial" w:hAnsi="Arial" w:cs="Arial"/>
          <w:color w:val="231F20"/>
          <w:sz w:val="24"/>
          <w:szCs w:val="24"/>
        </w:rPr>
        <w:t>organizacije gradiva</w:t>
      </w:r>
    </w:p>
    <w:p w14:paraId="127089D4" w14:textId="1197A7C2" w:rsidR="008D52ED" w:rsidRPr="002C78D9" w:rsidRDefault="002C78D9" w:rsidP="002C78D9">
      <w:pPr>
        <w:pStyle w:val="Odlomakpopisa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8D52ED" w:rsidRPr="002C78D9">
        <w:rPr>
          <w:rFonts w:ascii="Arial" w:hAnsi="Arial" w:cs="Arial"/>
          <w:color w:val="231F20"/>
          <w:sz w:val="24"/>
          <w:szCs w:val="24"/>
        </w:rPr>
        <w:t xml:space="preserve">( svežanj, kutija, knjiga, </w:t>
      </w:r>
      <w:proofErr w:type="spellStart"/>
      <w:r w:rsidR="008D52ED" w:rsidRPr="002C78D9">
        <w:rPr>
          <w:rFonts w:ascii="Arial" w:hAnsi="Arial" w:cs="Arial"/>
          <w:color w:val="231F20"/>
          <w:sz w:val="24"/>
          <w:szCs w:val="24"/>
        </w:rPr>
        <w:t>faskcikl</w:t>
      </w:r>
      <w:proofErr w:type="spellEnd"/>
      <w:r w:rsidR="008D52ED" w:rsidRPr="002C78D9">
        <w:rPr>
          <w:rFonts w:ascii="Arial" w:hAnsi="Arial" w:cs="Arial"/>
          <w:color w:val="231F20"/>
          <w:sz w:val="24"/>
          <w:szCs w:val="24"/>
        </w:rPr>
        <w:t xml:space="preserve">, mapa, </w:t>
      </w:r>
      <w:proofErr w:type="spellStart"/>
      <w:r w:rsidR="008D52ED" w:rsidRPr="002C78D9">
        <w:rPr>
          <w:rFonts w:ascii="Arial" w:hAnsi="Arial" w:cs="Arial"/>
          <w:color w:val="231F20"/>
          <w:sz w:val="24"/>
          <w:szCs w:val="24"/>
        </w:rPr>
        <w:t>miko</w:t>
      </w:r>
      <w:r>
        <w:rPr>
          <w:rFonts w:ascii="Arial" w:hAnsi="Arial" w:cs="Arial"/>
          <w:color w:val="231F20"/>
          <w:sz w:val="24"/>
          <w:szCs w:val="24"/>
        </w:rPr>
        <w:t>filmska</w:t>
      </w:r>
      <w:proofErr w:type="spellEnd"/>
      <w:r>
        <w:rPr>
          <w:rFonts w:ascii="Arial" w:hAnsi="Arial" w:cs="Arial"/>
          <w:color w:val="231F20"/>
          <w:sz w:val="24"/>
          <w:szCs w:val="24"/>
        </w:rPr>
        <w:t xml:space="preserve"> rola, magnetska traka)</w:t>
      </w:r>
    </w:p>
    <w:p w14:paraId="0264509A" w14:textId="1EB1AADA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Style w:val="kurziv"/>
          <w:rFonts w:ascii="Arial" w:hAnsi="Arial" w:cs="Arial"/>
          <w:b/>
          <w:iCs/>
          <w:color w:val="231F20"/>
          <w:sz w:val="24"/>
          <w:szCs w:val="24"/>
          <w:bdr w:val="none" w:sz="0" w:space="0" w:color="auto" w:frame="1"/>
        </w:rPr>
        <w:t>Pismohrana</w:t>
      </w:r>
      <w:r w:rsidRPr="002C78D9">
        <w:rPr>
          <w:rStyle w:val="kurziv"/>
          <w:rFonts w:ascii="Arial" w:hAnsi="Arial" w:cs="Arial"/>
          <w:i/>
          <w:iCs/>
          <w:color w:val="231F20"/>
          <w:sz w:val="24"/>
          <w:szCs w:val="24"/>
          <w:bdr w:val="none" w:sz="0" w:space="0" w:color="auto" w:frame="1"/>
        </w:rPr>
        <w:t> </w:t>
      </w:r>
      <w:r w:rsidRPr="002C78D9">
        <w:rPr>
          <w:rFonts w:ascii="Arial" w:hAnsi="Arial" w:cs="Arial"/>
          <w:color w:val="231F20"/>
          <w:sz w:val="24"/>
          <w:szCs w:val="24"/>
        </w:rPr>
        <w:t xml:space="preserve">je prostor u školskoj ustanovi u kojoj se odlaže i čuva dokumentarno i arhivsko gradivo do predaje nadležnom </w:t>
      </w:r>
      <w:r w:rsidR="00403730" w:rsidRPr="002C78D9">
        <w:rPr>
          <w:rFonts w:ascii="Arial" w:hAnsi="Arial" w:cs="Arial"/>
          <w:color w:val="231F20"/>
          <w:sz w:val="24"/>
          <w:szCs w:val="24"/>
        </w:rPr>
        <w:t xml:space="preserve">državnom </w:t>
      </w:r>
      <w:r w:rsidRPr="002C78D9">
        <w:rPr>
          <w:rFonts w:ascii="Arial" w:hAnsi="Arial" w:cs="Arial"/>
          <w:color w:val="231F20"/>
          <w:sz w:val="24"/>
          <w:szCs w:val="24"/>
        </w:rPr>
        <w:t>arhivu</w:t>
      </w:r>
      <w:r w:rsidR="002C78D9">
        <w:rPr>
          <w:rFonts w:ascii="Arial" w:hAnsi="Arial" w:cs="Arial"/>
          <w:color w:val="231F20"/>
          <w:sz w:val="24"/>
          <w:szCs w:val="24"/>
        </w:rPr>
        <w:t>.</w:t>
      </w:r>
    </w:p>
    <w:p w14:paraId="5D74DB7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</w:p>
    <w:p w14:paraId="671454EC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4.</w:t>
      </w:r>
    </w:p>
    <w:p w14:paraId="120AD9C6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Dokumentarnim i arhivskim gradivom upravlja se u skladu sa načelima autentičnosti, cjelovitosti, čitljivosti, povjerljivosti, vjerodostojnosti i prenosivosti. </w:t>
      </w:r>
    </w:p>
    <w:p w14:paraId="455133F5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57430C3A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5.</w:t>
      </w:r>
    </w:p>
    <w:p w14:paraId="4238FF30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Za cjelokupno dokumentarno i arhivsko gradivo u Školskoj ustanovi odgovoran je ravnatelj.</w:t>
      </w:r>
    </w:p>
    <w:p w14:paraId="1FA2A06B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3CF0E364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6.</w:t>
      </w:r>
    </w:p>
    <w:p w14:paraId="005047DA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Nadzor nad zaštitom cjelokupnoga dokumentarnog i arhivskog gradiva obavlja nadležni državni arhiv. </w:t>
      </w:r>
    </w:p>
    <w:p w14:paraId="3267846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484F256E" w14:textId="77777777" w:rsidR="008D52ED" w:rsidRPr="00CD54B0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  <w:r w:rsidRPr="00CD54B0">
        <w:rPr>
          <w:rFonts w:ascii="Arial" w:hAnsi="Arial" w:cs="Arial"/>
          <w:b/>
          <w:sz w:val="24"/>
          <w:szCs w:val="24"/>
        </w:rPr>
        <w:t>II.  UPRAVLJANJE GRADIVOM , NASTAJANJE I VREDNOVANJE GRADIVA</w:t>
      </w:r>
    </w:p>
    <w:p w14:paraId="1F5BC7C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1F0BD67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7.</w:t>
      </w:r>
    </w:p>
    <w:p w14:paraId="242F5D69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U školskoj ustanovi obvezno je izraditi pravila za upravljanje dokumentarnim i arhivskim gradivom kojima se uređuje:</w:t>
      </w:r>
    </w:p>
    <w:p w14:paraId="481F583D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organizacija </w:t>
      </w:r>
    </w:p>
    <w:p w14:paraId="758906DB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upravljanje</w:t>
      </w:r>
    </w:p>
    <w:p w14:paraId="24D8F293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obrada</w:t>
      </w:r>
    </w:p>
    <w:p w14:paraId="31DEC459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odlaganje i čuvanje </w:t>
      </w:r>
    </w:p>
    <w:p w14:paraId="4A1F6718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izlučivanje i odabiranje</w:t>
      </w:r>
    </w:p>
    <w:p w14:paraId="31C2D89D" w14:textId="77777777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predaja i pobiranje dokumentarnog i arhivskog gradiva</w:t>
      </w:r>
    </w:p>
    <w:p w14:paraId="1AFCD129" w14:textId="17DD4520" w:rsidR="008D52ED" w:rsidRPr="002C78D9" w:rsidRDefault="008D52ED" w:rsidP="002C78D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lastRenderedPageBreak/>
        <w:t>infrastruktura informacijskog sustava i upravljanje te mogućnost vanjskih usluga</w:t>
      </w:r>
      <w:r w:rsidR="002C78D9">
        <w:rPr>
          <w:rFonts w:ascii="Arial" w:hAnsi="Arial" w:cs="Arial"/>
          <w:sz w:val="24"/>
          <w:szCs w:val="24"/>
        </w:rPr>
        <w:t>.</w:t>
      </w:r>
    </w:p>
    <w:p w14:paraId="6FF0C85D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03439A04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S odredbama ovih Pravila moraju biti upoznati svi zaposlenici koju sudjeluju u obradi gradiva. </w:t>
      </w:r>
    </w:p>
    <w:p w14:paraId="5378333D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</w:p>
    <w:p w14:paraId="4552964F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8.</w:t>
      </w:r>
    </w:p>
    <w:p w14:paraId="0C5D3BCE" w14:textId="77777777" w:rsidR="008D52ED" w:rsidRPr="002C78D9" w:rsidRDefault="008D52ED" w:rsidP="002C78D9">
      <w:p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Fonts w:ascii="Arial" w:hAnsi="Arial" w:cs="Arial"/>
          <w:color w:val="231F20"/>
          <w:sz w:val="24"/>
          <w:szCs w:val="24"/>
        </w:rPr>
        <w:t xml:space="preserve">U školskoj ustanovi obvezno je osigurati: </w:t>
      </w:r>
    </w:p>
    <w:p w14:paraId="6FCBFEE9" w14:textId="4978B576" w:rsidR="008D52ED" w:rsidRPr="002C78D9" w:rsidRDefault="008D52ED" w:rsidP="002C78D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Fonts w:ascii="Arial" w:hAnsi="Arial" w:cs="Arial"/>
          <w:color w:val="231F20"/>
          <w:sz w:val="24"/>
          <w:szCs w:val="24"/>
        </w:rPr>
        <w:t xml:space="preserve">da cjelokupno dokumentarno i arhivsko gradivo školske ustanove bude primjereno zaštićeno, sređeno i opisano te dostupno ovlaštenim osobama u uređenom dokumentacijskom sustavu u skladu s odredbama Zakona o arhivskom gradivu i arhivima. </w:t>
      </w:r>
    </w:p>
    <w:p w14:paraId="7FFF2FDF" w14:textId="5FADA875" w:rsidR="008D52ED" w:rsidRPr="002C78D9" w:rsidRDefault="008D52ED" w:rsidP="002C78D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Fonts w:ascii="Arial" w:hAnsi="Arial" w:cs="Arial"/>
          <w:color w:val="231F20"/>
          <w:sz w:val="24"/>
          <w:szCs w:val="24"/>
        </w:rPr>
        <w:t>prostore za odlaganje i čuvanje dokumentarnoga i arhivskog gradiva</w:t>
      </w:r>
    </w:p>
    <w:p w14:paraId="7BDC6855" w14:textId="09F91B33" w:rsidR="008D52ED" w:rsidRPr="002C78D9" w:rsidRDefault="008D52ED" w:rsidP="002C78D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Fonts w:ascii="Arial" w:hAnsi="Arial" w:cs="Arial"/>
          <w:color w:val="231F20"/>
          <w:sz w:val="24"/>
          <w:szCs w:val="24"/>
        </w:rPr>
        <w:t>te utvrditi pravila i postupke nastajanja izvornog javnog dokumentarnoga gradiva u digitalnom obliku</w:t>
      </w:r>
    </w:p>
    <w:p w14:paraId="519B7B7D" w14:textId="7BDA6D06" w:rsidR="008D52ED" w:rsidRPr="002C78D9" w:rsidRDefault="008D52ED" w:rsidP="002C78D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Fonts w:ascii="Arial" w:hAnsi="Arial" w:cs="Arial"/>
          <w:color w:val="231F20"/>
          <w:sz w:val="24"/>
          <w:szCs w:val="24"/>
        </w:rPr>
        <w:t>pretvorbu arhivskoga gradiva koje je u fizičkom ili analognom obliku u digitalni oblik</w:t>
      </w:r>
    </w:p>
    <w:p w14:paraId="54DD58EE" w14:textId="0D24FEC2" w:rsidR="008D52ED" w:rsidRPr="002C78D9" w:rsidRDefault="008D52ED" w:rsidP="002C78D9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color w:val="231F20"/>
          <w:sz w:val="24"/>
          <w:szCs w:val="24"/>
        </w:rPr>
      </w:pPr>
      <w:r w:rsidRPr="002C78D9">
        <w:rPr>
          <w:rFonts w:ascii="Arial" w:hAnsi="Arial" w:cs="Arial"/>
          <w:color w:val="231F20"/>
          <w:sz w:val="24"/>
          <w:szCs w:val="24"/>
        </w:rPr>
        <w:t>izvješćivati nadležni državni arhiv o svim važnijim promjenama u vezi s gradivom i omogućiti mu uvid u stanje gradiva.</w:t>
      </w:r>
    </w:p>
    <w:p w14:paraId="4AA9793A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629C8CF2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9.</w:t>
      </w:r>
    </w:p>
    <w:p w14:paraId="2AD808D1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Za sve vrste gradiva obvezno je odrediti rok čuvanja i popis dokumentarnoga i arhivskog gradiva s rokovima čuvanja dostaviti nadležnom državnom arhivu na odobrenje.</w:t>
      </w:r>
    </w:p>
    <w:p w14:paraId="3CD6F8CB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U slučaju nastanka nove jedinice gradiva koja nije navedena u popisu iz stavka 1. ovoga članka , obvezno je dopuniti navedeni popis na odgovarajući način. </w:t>
      </w:r>
    </w:p>
    <w:p w14:paraId="1E13466F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6481DD20" w14:textId="7795D2AB" w:rsidR="008D52ED" w:rsidRPr="002C78D9" w:rsidRDefault="008D52ED" w:rsidP="00CD54B0">
      <w:pPr>
        <w:jc w:val="center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Članak 10.</w:t>
      </w:r>
    </w:p>
    <w:p w14:paraId="650CF56E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Podaci o nastanku jedinice gradiva trebaju sadržavati :</w:t>
      </w:r>
    </w:p>
    <w:p w14:paraId="3D3070E0" w14:textId="77777777" w:rsidR="008D52ED" w:rsidRPr="002C78D9" w:rsidRDefault="008D52ED" w:rsidP="002C78D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jedinstveni identifikator</w:t>
      </w:r>
    </w:p>
    <w:p w14:paraId="06671B25" w14:textId="77777777" w:rsidR="008D52ED" w:rsidRPr="002C78D9" w:rsidRDefault="008D52ED" w:rsidP="002C78D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naziv </w:t>
      </w:r>
    </w:p>
    <w:p w14:paraId="3C88FEC8" w14:textId="77777777" w:rsidR="008D52ED" w:rsidRPr="002C78D9" w:rsidRDefault="008D52ED" w:rsidP="002C78D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vrijeme nastanka</w:t>
      </w:r>
    </w:p>
    <w:p w14:paraId="6EA31C2A" w14:textId="77777777" w:rsidR="008D52ED" w:rsidRPr="002C78D9" w:rsidRDefault="008D52ED" w:rsidP="002C78D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oznaku iz popisa dokumentarnog gradiva s rokovima čuvanja </w:t>
      </w:r>
    </w:p>
    <w:p w14:paraId="027C6B7A" w14:textId="77777777" w:rsidR="008D52ED" w:rsidRPr="002C78D9" w:rsidRDefault="008D52ED" w:rsidP="002C78D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podatke o osobi/osobama koje su odgovorne za nastanak jedinice gradiva </w:t>
      </w:r>
    </w:p>
    <w:p w14:paraId="7A33D04E" w14:textId="77777777" w:rsidR="008D52ED" w:rsidRPr="002C78D9" w:rsidRDefault="008D52ED" w:rsidP="002C78D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podatke o ograničenjima dostupnosti ako ih ima </w:t>
      </w:r>
    </w:p>
    <w:p w14:paraId="30CB27E4" w14:textId="77777777" w:rsidR="008D52ED" w:rsidRPr="002C78D9" w:rsidRDefault="008D52ED" w:rsidP="002C78D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predviđeni rok čuvanja</w:t>
      </w:r>
    </w:p>
    <w:p w14:paraId="7CC6216D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 </w:t>
      </w:r>
    </w:p>
    <w:p w14:paraId="57FD5D5D" w14:textId="77777777" w:rsidR="008D52ED" w:rsidRPr="002C78D9" w:rsidRDefault="008D52ED" w:rsidP="002C78D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C78D9">
        <w:rPr>
          <w:rFonts w:ascii="Arial" w:hAnsi="Arial" w:cs="Arial"/>
          <w:b/>
          <w:bCs/>
          <w:sz w:val="24"/>
          <w:szCs w:val="24"/>
        </w:rPr>
        <w:t xml:space="preserve">III. OBRADA GRADIVA </w:t>
      </w:r>
    </w:p>
    <w:p w14:paraId="2DF3A1E9" w14:textId="77777777" w:rsidR="008D52ED" w:rsidRPr="002C78D9" w:rsidRDefault="008D52ED" w:rsidP="002C78D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6973B69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11.</w:t>
      </w:r>
    </w:p>
    <w:p w14:paraId="22CF2E32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14:paraId="012C022B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Pri zaprimanju jedinice gradiva u informacijski sustav moraju biti evidentirani:</w:t>
      </w:r>
    </w:p>
    <w:p w14:paraId="105BE279" w14:textId="77777777" w:rsidR="008D52ED" w:rsidRPr="002C78D9" w:rsidRDefault="008D52ED" w:rsidP="002C78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podaci o vremenu zaprimanja</w:t>
      </w:r>
    </w:p>
    <w:p w14:paraId="300BEDF0" w14:textId="77777777" w:rsidR="008D52ED" w:rsidRPr="002C78D9" w:rsidRDefault="008D52ED" w:rsidP="002C78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izvoru ih kojega je jedinica zaprimljena </w:t>
      </w:r>
    </w:p>
    <w:p w14:paraId="54B3D515" w14:textId="77777777" w:rsidR="008D52ED" w:rsidRPr="002C78D9" w:rsidRDefault="008D52ED" w:rsidP="002C78D9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osobi koja je zaprimila jedinicu </w:t>
      </w:r>
    </w:p>
    <w:p w14:paraId="1202745D" w14:textId="528AB274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0336DAF9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lastRenderedPageBreak/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12.</w:t>
      </w:r>
    </w:p>
    <w:p w14:paraId="6A7B24FF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Svaki informacijski sustav kojim se upravlja dokumentarnim gradivom mora sadržavati popis cjelokupnog gradiva koje se nalazi u tom sustavu. </w:t>
      </w:r>
    </w:p>
    <w:p w14:paraId="114740BB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Za svaku jedinicu gradiva u informacijskom sustavu u popisu iz stavka 1. ovoga članka moraju biti navedeni najmanje oni podaci koji su označeni u specifikaciji metapodataka koju donosi i objavljuje na mrežnim stranicama Hrvatski državni arhiv. </w:t>
      </w:r>
    </w:p>
    <w:p w14:paraId="758AF43D" w14:textId="785A19C1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Za gradivo u elektroničkom obliku popis treba sadržavati</w:t>
      </w:r>
      <w:r w:rsidR="00B526F0" w:rsidRPr="002C78D9">
        <w:rPr>
          <w:rFonts w:ascii="Arial" w:hAnsi="Arial" w:cs="Arial"/>
          <w:sz w:val="24"/>
          <w:szCs w:val="24"/>
        </w:rPr>
        <w:t xml:space="preserve"> </w:t>
      </w:r>
      <w:r w:rsidRPr="002C78D9">
        <w:rPr>
          <w:rFonts w:ascii="Arial" w:hAnsi="Arial" w:cs="Arial"/>
          <w:sz w:val="24"/>
          <w:szCs w:val="24"/>
        </w:rPr>
        <w:t xml:space="preserve">podatke koji su potrebni za provjeru cjelovitosti gradiva. </w:t>
      </w:r>
    </w:p>
    <w:p w14:paraId="6EC8ABBD" w14:textId="7E851829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Jednom godišnje i uvijek prema zahtjevu nadležnog državnog arhiva obvezno je dostaviti popise cjelokupnog dokumentarnog i arhivskoga gradiva s ispravkama i/ili dopunama sa stanjem na zadnji dan prethodne godine, osim ako iznimno</w:t>
      </w:r>
      <w:r w:rsidR="00985121" w:rsidRPr="002C78D9">
        <w:rPr>
          <w:rFonts w:ascii="Arial" w:hAnsi="Arial" w:cs="Arial"/>
          <w:sz w:val="24"/>
          <w:szCs w:val="24"/>
        </w:rPr>
        <w:t xml:space="preserve"> </w:t>
      </w:r>
      <w:r w:rsidRPr="002C78D9">
        <w:rPr>
          <w:rFonts w:ascii="Arial" w:hAnsi="Arial" w:cs="Arial"/>
          <w:sz w:val="24"/>
          <w:szCs w:val="24"/>
        </w:rPr>
        <w:t>nadležni državni ar</w:t>
      </w:r>
      <w:r w:rsidR="00985121" w:rsidRPr="002C78D9">
        <w:rPr>
          <w:rFonts w:ascii="Arial" w:hAnsi="Arial" w:cs="Arial"/>
          <w:sz w:val="24"/>
          <w:szCs w:val="24"/>
        </w:rPr>
        <w:t>h</w:t>
      </w:r>
      <w:r w:rsidRPr="002C78D9">
        <w:rPr>
          <w:rFonts w:ascii="Arial" w:hAnsi="Arial" w:cs="Arial"/>
          <w:sz w:val="24"/>
          <w:szCs w:val="24"/>
        </w:rPr>
        <w:t xml:space="preserve">iv na zahtjev ravnatelja nije odobrio dulji rok za dostavu podataka prema Zakonu o arhivskom gradivu i arhivima.  </w:t>
      </w:r>
    </w:p>
    <w:p w14:paraId="23715AF0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</w:p>
    <w:p w14:paraId="4EBA649B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13.</w:t>
      </w:r>
    </w:p>
    <w:p w14:paraId="5FB269B8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Ako se dokumentacija vodi u  digitalnom i u fizičkom ili analognom obliku na način da se isti dokumenti odnosno jednice gradiva čuvaju u oba oblika , te jednice moraju biti logički povezane odgovarajućim metapodacima ili oznakama te identificirane u popisu gradiva kao potpuno ili djelomično podudarne. </w:t>
      </w:r>
    </w:p>
    <w:p w14:paraId="5A8EA8C2" w14:textId="77777777" w:rsidR="008D52ED" w:rsidRPr="002C78D9" w:rsidRDefault="008D52ED" w:rsidP="002C78D9">
      <w:pPr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2DED106A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b/>
          <w:bCs/>
          <w:sz w:val="24"/>
          <w:szCs w:val="24"/>
        </w:rPr>
        <w:t>IV. PRETVORBA GRADIVA</w:t>
      </w:r>
      <w:r w:rsidRPr="002C78D9">
        <w:rPr>
          <w:rFonts w:ascii="Arial" w:hAnsi="Arial" w:cs="Arial"/>
          <w:sz w:val="24"/>
          <w:szCs w:val="24"/>
        </w:rPr>
        <w:t xml:space="preserve"> </w:t>
      </w:r>
    </w:p>
    <w:p w14:paraId="7A9B8899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</w:p>
    <w:p w14:paraId="3BD44A79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14.</w:t>
      </w:r>
    </w:p>
    <w:p w14:paraId="5A39C538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U slučaju pretvorbe gradiva u digitalni oblik, dokumentacija informacijskog sustava kojom se obavlja pretvorba gradiva u digitalni oblik mora sadržavati:</w:t>
      </w:r>
    </w:p>
    <w:p w14:paraId="754FD732" w14:textId="77777777" w:rsidR="008D52ED" w:rsidRPr="002C78D9" w:rsidRDefault="008D52ED" w:rsidP="002C78D9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podatke o softveru i hardveru koji se koriste</w:t>
      </w:r>
    </w:p>
    <w:p w14:paraId="12FFA1E9" w14:textId="03DB703A" w:rsidR="008D52ED" w:rsidRPr="002C78D9" w:rsidRDefault="008D52ED" w:rsidP="002C78D9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informacijskim objekt</w:t>
      </w:r>
      <w:r w:rsidR="00454E8B" w:rsidRPr="002C78D9">
        <w:rPr>
          <w:rFonts w:ascii="Arial" w:hAnsi="Arial" w:cs="Arial"/>
          <w:sz w:val="24"/>
          <w:szCs w:val="24"/>
        </w:rPr>
        <w:t>i</w:t>
      </w:r>
      <w:r w:rsidRPr="002C78D9">
        <w:rPr>
          <w:rFonts w:ascii="Arial" w:hAnsi="Arial" w:cs="Arial"/>
          <w:sz w:val="24"/>
          <w:szCs w:val="24"/>
        </w:rPr>
        <w:t>ma koji nastaju ili se obrađuju u postupku pretvorbe</w:t>
      </w:r>
    </w:p>
    <w:p w14:paraId="73F32E26" w14:textId="77777777" w:rsidR="008D52ED" w:rsidRPr="002C78D9" w:rsidRDefault="008D52ED" w:rsidP="002C78D9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mrežni plan </w:t>
      </w:r>
    </w:p>
    <w:p w14:paraId="533E6515" w14:textId="77777777" w:rsidR="008D52ED" w:rsidRPr="002C78D9" w:rsidRDefault="008D52ED" w:rsidP="002C78D9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detaljnu specifikaciju postupka pretvorbe</w:t>
      </w:r>
    </w:p>
    <w:p w14:paraId="1BB8CB72" w14:textId="77777777" w:rsidR="008D52ED" w:rsidRPr="002C78D9" w:rsidRDefault="008D52ED" w:rsidP="002C78D9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upute za administraciju i održavanje sustava</w:t>
      </w:r>
    </w:p>
    <w:p w14:paraId="1B618EB6" w14:textId="77777777" w:rsidR="008D52ED" w:rsidRPr="002C78D9" w:rsidRDefault="008D52ED" w:rsidP="002C78D9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upute za korisnike sustava</w:t>
      </w:r>
    </w:p>
    <w:p w14:paraId="08AC9BBC" w14:textId="77777777" w:rsidR="008D52ED" w:rsidRPr="002C78D9" w:rsidRDefault="008D52ED" w:rsidP="002C78D9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procjenu rizika pretvorbe i specifikaciju mjera informacijske sigurnosti </w:t>
      </w:r>
    </w:p>
    <w:p w14:paraId="60DF36F0" w14:textId="77777777" w:rsidR="008D52ED" w:rsidRPr="002C78D9" w:rsidRDefault="008D52ED" w:rsidP="002C78D9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opis postupka za provjeru cjelovitosti i kvalitete pretvorbe</w:t>
      </w:r>
    </w:p>
    <w:p w14:paraId="6E4B8581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624D8A6A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Organizacija postupka pretvorbe, utvrđivanje rizika, infomacijska sigurnost u sustavu za pretvorbu gradiva, priprema gradiva za pretvorbu, snimanje gradiva i obrada snimki , osiguranje cjelovitosti te uništenje gradiva nakon pretvorbe obavljaju se u skladu s Pravilnikom o upravljanju dokumentarnim gradivom izvan arhiva. </w:t>
      </w:r>
    </w:p>
    <w:p w14:paraId="2D173B9D" w14:textId="77777777" w:rsidR="00141117" w:rsidRPr="002C78D9" w:rsidRDefault="00141117" w:rsidP="002C78D9">
      <w:pPr>
        <w:jc w:val="both"/>
        <w:rPr>
          <w:rFonts w:ascii="Arial" w:hAnsi="Arial" w:cs="Arial"/>
          <w:sz w:val="24"/>
          <w:szCs w:val="24"/>
        </w:rPr>
      </w:pPr>
    </w:p>
    <w:p w14:paraId="209C9B4F" w14:textId="1C5CBEFA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15.</w:t>
      </w:r>
    </w:p>
    <w:p w14:paraId="32FEFAE5" w14:textId="24ACF996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Zahtjev za ocjenu sukladnosti pravila, tehnologije i postupaka pretvorbe i čuvanja gradiva prema odredbama ovih Pravila kao i Pravilnika o upravljanju dokumentarnim gradivom izvan arhiva podnosi se Hrvatskom državnom arhivu, putem Obrasca za provjeru sukladnosti  objavljenome na mrežnim stranicama Hrva</w:t>
      </w:r>
      <w:r w:rsidR="0016640D" w:rsidRPr="002C78D9">
        <w:rPr>
          <w:rFonts w:ascii="Arial" w:hAnsi="Arial" w:cs="Arial"/>
          <w:sz w:val="24"/>
          <w:szCs w:val="24"/>
        </w:rPr>
        <w:t>t</w:t>
      </w:r>
      <w:r w:rsidRPr="002C78D9">
        <w:rPr>
          <w:rFonts w:ascii="Arial" w:hAnsi="Arial" w:cs="Arial"/>
          <w:sz w:val="24"/>
          <w:szCs w:val="24"/>
        </w:rPr>
        <w:t xml:space="preserve">skog državnog arhiva. </w:t>
      </w:r>
    </w:p>
    <w:p w14:paraId="7AEBEAD2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lastRenderedPageBreak/>
        <w:t xml:space="preserve">Hrvatski državni arhiv provodi ocjenu sukladnosti pravila, tehnologije, postupaka pretvorbe i čuvanja gradiva te izdaje odgovarajuću potvrdu o sukladnosti. </w:t>
      </w:r>
    </w:p>
    <w:p w14:paraId="479C6D01" w14:textId="77777777" w:rsidR="008D52ED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</w:p>
    <w:p w14:paraId="75174227" w14:textId="77777777" w:rsidR="002C78D9" w:rsidRPr="002C78D9" w:rsidRDefault="002C78D9" w:rsidP="002C78D9">
      <w:pPr>
        <w:jc w:val="both"/>
        <w:rPr>
          <w:rFonts w:ascii="Arial" w:hAnsi="Arial" w:cs="Arial"/>
          <w:strike/>
          <w:sz w:val="24"/>
          <w:szCs w:val="24"/>
        </w:rPr>
      </w:pPr>
    </w:p>
    <w:p w14:paraId="570E9CCC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  <w:r w:rsidRPr="002C78D9">
        <w:rPr>
          <w:rFonts w:ascii="Arial" w:hAnsi="Arial" w:cs="Arial"/>
          <w:b/>
          <w:sz w:val="24"/>
          <w:szCs w:val="24"/>
        </w:rPr>
        <w:t>V. POHRANA I ZAŠTITA GRADIVA</w:t>
      </w:r>
    </w:p>
    <w:p w14:paraId="66A22B5A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</w:p>
    <w:p w14:paraId="76661573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                                                        Članak 16.</w:t>
      </w:r>
    </w:p>
    <w:p w14:paraId="4551E359" w14:textId="0EECDB26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>U školskoj ustanovi obvezno je osigurati primjerene uvjete, prostor, opremu za pohranu i čuvanje cjelokupnog gradiva</w:t>
      </w:r>
      <w:r w:rsidR="00967937" w:rsidRPr="002C78D9">
        <w:rPr>
          <w:rFonts w:ascii="Arial" w:hAnsi="Arial" w:cs="Arial"/>
          <w:bCs/>
          <w:sz w:val="24"/>
          <w:szCs w:val="24"/>
        </w:rPr>
        <w:t xml:space="preserve"> </w:t>
      </w:r>
      <w:r w:rsidRPr="002C78D9">
        <w:rPr>
          <w:rFonts w:ascii="Arial" w:hAnsi="Arial" w:cs="Arial"/>
          <w:bCs/>
          <w:sz w:val="24"/>
          <w:szCs w:val="24"/>
        </w:rPr>
        <w:t xml:space="preserve">te stručnost osobe koja obavlja poslove vezane uz gradivo. </w:t>
      </w:r>
    </w:p>
    <w:p w14:paraId="718BAFDC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>Primjerenim prostor za pohranu i zaštitu gradiva u fizičkom ili analognom obliku smatraju se prostorije koje su:</w:t>
      </w:r>
    </w:p>
    <w:p w14:paraId="16E685A8" w14:textId="77777777" w:rsidR="008D52ED" w:rsidRPr="002C78D9" w:rsidRDefault="008D52ED" w:rsidP="002C78D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čiste, uredne, suhe, zračne i zaštićene od prodora nadzemnih i podzemnih voda</w:t>
      </w:r>
    </w:p>
    <w:p w14:paraId="24A245E4" w14:textId="77777777" w:rsidR="008D52ED" w:rsidRPr="002C78D9" w:rsidRDefault="008D52ED" w:rsidP="002C78D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udaljene od mjesta otvorenoga plamena, od prostorija u kojima se čuvaju lako zapaljive tvari, od izvora prašenja i onečišćenja zraka</w:t>
      </w:r>
    </w:p>
    <w:p w14:paraId="005FF6BA" w14:textId="77777777" w:rsidR="008D52ED" w:rsidRPr="002C78D9" w:rsidRDefault="008D52ED" w:rsidP="002C78D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propisno udaljene od proizvodnih i energetskih postrojenja, instalacija i vodova (plinskih, vodovodnih, kanalizacijskih)</w:t>
      </w:r>
    </w:p>
    <w:p w14:paraId="7C88E833" w14:textId="77777777" w:rsidR="008D52ED" w:rsidRPr="002C78D9" w:rsidRDefault="008D52ED" w:rsidP="002C78D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opremljene odgovarajućim električnim instalacijama, sa središnjim isključivanjem</w:t>
      </w:r>
    </w:p>
    <w:p w14:paraId="2B40FA4B" w14:textId="77777777" w:rsidR="008D52ED" w:rsidRPr="002C78D9" w:rsidRDefault="008D52ED" w:rsidP="002C78D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opremljene rasvjetnim tijelima koje ne emitiraju štetna zračenja</w:t>
      </w:r>
    </w:p>
    <w:p w14:paraId="76CEEA95" w14:textId="77777777" w:rsidR="008D52ED" w:rsidRPr="002C78D9" w:rsidRDefault="008D52ED" w:rsidP="002C78D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osigurane od provale i u kojima je zapriječen pristup neovlaštenim osobama, u radno vrijeme i izvan radnog vremena</w:t>
      </w:r>
    </w:p>
    <w:p w14:paraId="7B0A4013" w14:textId="77777777" w:rsidR="008D52ED" w:rsidRPr="002C78D9" w:rsidRDefault="008D52ED" w:rsidP="002C78D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temperature u pravilu  16 – 20 °C, a relativne vlažnosti 45 – 55 %</w:t>
      </w:r>
    </w:p>
    <w:p w14:paraId="5349131C" w14:textId="77777777" w:rsidR="008D52ED" w:rsidRPr="002C78D9" w:rsidRDefault="008D52ED" w:rsidP="002C78D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opremljene vatrodojavnim uređajima za suho gašenje požara.</w:t>
      </w:r>
    </w:p>
    <w:p w14:paraId="356EFCE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Gradivo koje se čuva trajno ili u roku duljem od roka za predaju gradiva nadležnom državnom arhivu, čuva se u uvjetima koji su propisani za pohranu i zaštitu gradiva u arhivima.</w:t>
      </w:r>
    </w:p>
    <w:p w14:paraId="7DE8FAB0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</w:p>
    <w:p w14:paraId="6DE62ACB" w14:textId="77777777" w:rsidR="008D52ED" w:rsidRPr="002C78D9" w:rsidRDefault="008D52ED" w:rsidP="002C78D9">
      <w:pPr>
        <w:jc w:val="center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>Članak 17.</w:t>
      </w:r>
    </w:p>
    <w:p w14:paraId="3204AD80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Prostorije u kojima se čuva gradivo trebaju biti opremljene metalnim policama ili ormarima koji su primjereni za smještaj gradiva.</w:t>
      </w:r>
    </w:p>
    <w:p w14:paraId="7880D5CC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Arhivsko gradivo ne se smije držati na podu, stolovima ili drugim mjestima koja nisu namijenjena za njegovo odlaganje.</w:t>
      </w:r>
    </w:p>
    <w:p w14:paraId="0196EC33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</w:p>
    <w:p w14:paraId="15F00206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                                                      Članak 18. </w:t>
      </w:r>
    </w:p>
    <w:p w14:paraId="338A5B13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Kada se dokumentarno i arhivsko gradivo pohranjuje u računalni oblak , gradivo se obvezno mora čuvati u posebnom računalnom oblaku, zaštićeno enkripcijom i lozinkom i mora se znati fizičko mjesto pohrane u svim fazama pohrane i obrade gradiva koje ne smije biti izvan granica Republike Hrvatske. </w:t>
      </w:r>
    </w:p>
    <w:p w14:paraId="5DD4C466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</w:p>
    <w:p w14:paraId="467F731B" w14:textId="77777777" w:rsidR="008D52ED" w:rsidRPr="002C78D9" w:rsidRDefault="008D52ED" w:rsidP="002C78D9">
      <w:pPr>
        <w:jc w:val="center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>Članak 19.</w:t>
      </w:r>
    </w:p>
    <w:p w14:paraId="226FA023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Gradivom u digitalnom obliku mora se upravljati u informacijskom sustavu koji osigurava primjerenu razinu zaštite gradiva i očuvanje autentičnosti, cjelovitosti, vjerodostojnosti, podrijetla, čitljivosti i povjerljivosti gradiva te omogućuje upravljanje rizicima od gubitka gradiva ili navedenih svojstava gradiva.</w:t>
      </w:r>
    </w:p>
    <w:p w14:paraId="2F5F2393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Informacijski sustav u kojem se čuva arhivsko gradivo u digitalnom obliku treba omogućiti izvoz jedinica arhivskog gradiva i pripadajućih </w:t>
      </w:r>
      <w:proofErr w:type="spellStart"/>
      <w:r w:rsidRPr="002C78D9">
        <w:rPr>
          <w:rFonts w:ascii="Arial" w:hAnsi="Arial" w:cs="Arial"/>
          <w:sz w:val="24"/>
          <w:szCs w:val="24"/>
        </w:rPr>
        <w:t>metapodataka</w:t>
      </w:r>
      <w:proofErr w:type="spellEnd"/>
      <w:r w:rsidRPr="002C78D9">
        <w:rPr>
          <w:rFonts w:ascii="Arial" w:hAnsi="Arial" w:cs="Arial"/>
          <w:sz w:val="24"/>
          <w:szCs w:val="24"/>
        </w:rPr>
        <w:t>.</w:t>
      </w:r>
    </w:p>
    <w:p w14:paraId="6FE4957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lastRenderedPageBreak/>
        <w:t>Gradivo u digitalnom obliku treba biti zaštićeno od gubitka izradom sigurnosnih kopija ili drugom odgovarajućom mjerom informacijske sigurnosti, u skladu s procjenom rizika, a postupci u upravljanju gradivom u digitalnom obliku trebaju biti dokumentirani.</w:t>
      </w:r>
    </w:p>
    <w:p w14:paraId="2F46F8FB" w14:textId="77777777" w:rsidR="008D52ED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</w:p>
    <w:p w14:paraId="40047110" w14:textId="77777777" w:rsidR="002C78D9" w:rsidRPr="002C78D9" w:rsidRDefault="002C78D9" w:rsidP="002C78D9">
      <w:pPr>
        <w:jc w:val="both"/>
        <w:rPr>
          <w:rFonts w:ascii="Arial" w:hAnsi="Arial" w:cs="Arial"/>
          <w:bCs/>
          <w:sz w:val="24"/>
          <w:szCs w:val="24"/>
        </w:rPr>
      </w:pPr>
    </w:p>
    <w:p w14:paraId="50CA8DAC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                                                       Članak 20. </w:t>
      </w:r>
    </w:p>
    <w:p w14:paraId="05A9ED2F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Obradu , zaštitu i upravljanje dokumentarnim i arhivskim gradivom obavljaju osobe koje su stručno osposobljene i obučene za te poslove. </w:t>
      </w:r>
    </w:p>
    <w:p w14:paraId="62FCD48D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>Poslove iz stavka 1. ovoga članka može obavljati zaposlenik školske ustanove, zaposlenik drugoga tijela ili  druga stručna osoba.</w:t>
      </w:r>
    </w:p>
    <w:p w14:paraId="18731312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Ravnatelj školske ustanove dužan je odrediti osobu koja obavlja stručne arhivske poslove s dokumentarnim i arhivskim gradivom i o tome izvjestiti nadležni državni arhiv. </w:t>
      </w:r>
    </w:p>
    <w:p w14:paraId="11AF57F5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Stručna osposobljenost osoba iz stavaka 1. i .2. ovoga članka obavlja se u skladu s odredbama propisa kojima je propisano stjecanje arhivskih i drugih zvanja u arhivskoj struci. </w:t>
      </w:r>
    </w:p>
    <w:p w14:paraId="0ECE113F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</w:p>
    <w:p w14:paraId="12785D0E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 </w:t>
      </w:r>
      <w:r w:rsidRPr="002C78D9">
        <w:rPr>
          <w:rFonts w:ascii="Arial" w:hAnsi="Arial" w:cs="Arial"/>
          <w:b/>
          <w:sz w:val="24"/>
          <w:szCs w:val="24"/>
        </w:rPr>
        <w:t xml:space="preserve">VI. KORIŠTENJE GRADIVA </w:t>
      </w:r>
    </w:p>
    <w:p w14:paraId="2E969A49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</w:p>
    <w:p w14:paraId="62A99ED6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                                                       Članak 21. </w:t>
      </w:r>
    </w:p>
    <w:p w14:paraId="203F5A0D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14:paraId="396E6430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>U skladu s odredbama članaka 18.-20. te članka 28. Zakona o arhivskom gradivu i arhivima kao i drugim odgovarajućim propisima  utvrđuje se i provodi dostupnost arhivskog gradiva.</w:t>
      </w:r>
    </w:p>
    <w:p w14:paraId="5B065981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</w:p>
    <w:p w14:paraId="1DA4A26D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  <w:r w:rsidRPr="002C78D9">
        <w:rPr>
          <w:rFonts w:ascii="Arial" w:hAnsi="Arial" w:cs="Arial"/>
          <w:b/>
          <w:sz w:val="24"/>
          <w:szCs w:val="24"/>
        </w:rPr>
        <w:t>VII. IZLUČIVANJE GRADIVA</w:t>
      </w:r>
    </w:p>
    <w:p w14:paraId="4FF7ED0A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</w:p>
    <w:p w14:paraId="754D705F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                                                        Članak 22. </w:t>
      </w:r>
    </w:p>
    <w:p w14:paraId="36DCE140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Dokumentarno gradivo kojemu su istekli rokovi čuvanja i koje nema značenja za tekuće poslovanje ni svostvo arhiskog gradiva ili kulturnog dobra koje treba čuvati, izlučuje se redovito po isteku rokova čuvanja na temelju:</w:t>
      </w:r>
    </w:p>
    <w:p w14:paraId="52BA2E17" w14:textId="05723BDF" w:rsidR="008D52ED" w:rsidRPr="002C78D9" w:rsidRDefault="008D52ED" w:rsidP="002C78D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B86FA07" w14:textId="31CDAF29" w:rsidR="008D52ED" w:rsidRPr="002C78D9" w:rsidRDefault="008D52ED" w:rsidP="002C78D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odobrenja nadležnog državnog arhiva kojim se odobrava izlučivanje i uništenje gradiva po provedenom pojedinačnom postupku za određeno gradivo.</w:t>
      </w:r>
    </w:p>
    <w:p w14:paraId="1432B7EF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Odobrenje za izlučivanje gradiva prema stavku 1. ovoga članka na prijedlog ravnatelja školske ustanove i na temelju popisa dokumentarnog gradiva s rokovima čuvanja daje nadležni državni arhiv donošenjem rješenja protov kojega se može izjaviti žalba ministarstvu nadležnom za poslove kulture. </w:t>
      </w:r>
    </w:p>
    <w:p w14:paraId="78C71A0C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Prijedlogu za davanje odobrenja za izlučivanje gradiva prilaže se popis gradiva za izlučivanje s podacima o vrsti, količini i vremenu nastankate osnovi za izlučivanje. </w:t>
      </w:r>
    </w:p>
    <w:p w14:paraId="093F307B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lastRenderedPageBreak/>
        <w:t xml:space="preserve">Ako je dokumentarno gradivo predmet zaštite autorskih prava primjenjuju se i propisi kojima su propisana autorska i srodna prava. </w:t>
      </w:r>
    </w:p>
    <w:p w14:paraId="4B6A185D" w14:textId="59BF5640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</w:p>
    <w:p w14:paraId="4035782F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                                                         Članak 23. </w:t>
      </w:r>
    </w:p>
    <w:p w14:paraId="5E50791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Uništavanje izlučenog gradiva obavlja se na način koji osigurava zaštitu tajnosti podataka i onemogućuje neovlašteni pristup osobnim podacima.</w:t>
      </w:r>
    </w:p>
    <w:p w14:paraId="50425546" w14:textId="369D1965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U postupku uništenja izlučenog gradiva uništavaju se i sigurnosne i druge kopije, a ako je postupak upravljanja sigurnosnim i drugim kopijama gradiva takav da jamči da će kopije biti izbrisane u razumnom roku u okviru redovitih postupaka u upravljanju kopijama, moguć </w:t>
      </w:r>
      <w:r w:rsidR="006D01A0" w:rsidRPr="002C78D9">
        <w:rPr>
          <w:rFonts w:ascii="Arial" w:hAnsi="Arial" w:cs="Arial"/>
          <w:sz w:val="24"/>
          <w:szCs w:val="24"/>
        </w:rPr>
        <w:t xml:space="preserve">je </w:t>
      </w:r>
      <w:r w:rsidRPr="002C78D9">
        <w:rPr>
          <w:rFonts w:ascii="Arial" w:hAnsi="Arial" w:cs="Arial"/>
          <w:sz w:val="24"/>
          <w:szCs w:val="24"/>
        </w:rPr>
        <w:t xml:space="preserve">i takav način uništavanja. </w:t>
      </w:r>
    </w:p>
    <w:p w14:paraId="1BCE4A2E" w14:textId="4C499EC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Izlučivanje gradiva i uništenje izlučenog gradiva dokumentira se bilježenjem odgovarajućih metapodataka u evidenciji gradiva, zapisnikom ili drugi</w:t>
      </w:r>
      <w:r w:rsidR="00921240" w:rsidRPr="002C78D9">
        <w:rPr>
          <w:rFonts w:ascii="Arial" w:hAnsi="Arial" w:cs="Arial"/>
          <w:sz w:val="24"/>
          <w:szCs w:val="24"/>
        </w:rPr>
        <w:t>m</w:t>
      </w:r>
      <w:r w:rsidRPr="002C78D9">
        <w:rPr>
          <w:rFonts w:ascii="Arial" w:hAnsi="Arial" w:cs="Arial"/>
          <w:sz w:val="24"/>
          <w:szCs w:val="24"/>
        </w:rPr>
        <w:t xml:space="preserve"> odgovarajućim aktom. </w:t>
      </w:r>
    </w:p>
    <w:p w14:paraId="540081D4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</w:p>
    <w:p w14:paraId="328187EB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  <w:r w:rsidRPr="002C78D9">
        <w:rPr>
          <w:rFonts w:ascii="Arial" w:hAnsi="Arial" w:cs="Arial"/>
          <w:b/>
          <w:sz w:val="24"/>
          <w:szCs w:val="24"/>
        </w:rPr>
        <w:t>VIII. PREDAJA GRADIVA ARHIVU</w:t>
      </w:r>
    </w:p>
    <w:p w14:paraId="2E481D69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</w:p>
    <w:p w14:paraId="1F9D1339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                                                       Članak 24. </w:t>
      </w:r>
    </w:p>
    <w:p w14:paraId="67F72F85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Arhivsko gradivo predaje se nadležnome državnom arhivu u skladu sa Zakonom o arhivskom gradivu i arhivima.</w:t>
      </w:r>
    </w:p>
    <w:p w14:paraId="10E6FBE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Nadležni državni arhiv i ravnatelj školske ustanove planiraju predaju gradiva i utvrđuju rokove u kojima će se pojedine cjeline gradiva predati arhivu.</w:t>
      </w:r>
    </w:p>
    <w:p w14:paraId="085A86B1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</w:p>
    <w:p w14:paraId="13EDE981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                                                        Članak 25. </w:t>
      </w:r>
    </w:p>
    <w:p w14:paraId="2923ABFE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Arhivsko gradivo predaje se sređeno, popisano, u zaokruženim cjelinama, tehnički opremljeno i označeno, i u digitalnom obliku koji je primjeren za trajno čuvanje.</w:t>
      </w:r>
    </w:p>
    <w:p w14:paraId="5889F69B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Prije predaje gradiva obvezno je izraditi popis gradiva koje se predaje u prethodno utvrđenom strukturiranom elektroničkom formatu i dostaviti ga arhivu, a arhiv je dužan provjeriti cjelovitost popisa i njegovu sukladnost sa zahtjevima prema člancima 12. i 13. Pravilnika o upravljanju dokumentarnim gradivom izvan arhiva.</w:t>
      </w:r>
    </w:p>
    <w:p w14:paraId="3FC66F2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Gradivo u digitalnom obliku priprema se za predaju arhivu oblikovano u informacijske pakete za predaju koji sadrže jednoznačno identificirane datoteke i s njima povezane metapodatke.</w:t>
      </w:r>
    </w:p>
    <w:p w14:paraId="3AA2F2A6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Troškove predaje, uključujući sređivanje, popisivanje, opremanje i pretvorbu gradiva u digitalni oblik za trajno čuvanje, podmiruje školska ustanova.</w:t>
      </w:r>
    </w:p>
    <w:p w14:paraId="1843AF16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77A09E3B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                                                      Članak 26. </w:t>
      </w:r>
    </w:p>
    <w:p w14:paraId="67E322F6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U postupku predaje gradiva u digitalnom obliku obvezno se provjeravaju cjelovitost i čitljivost gradiva koje se predaje i je li cjelokupni predani sadržaj siguran i neškodljiv za unos u informacijski sustav arhiva.</w:t>
      </w:r>
    </w:p>
    <w:p w14:paraId="0FC11601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14:paraId="7D75E7A5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Gradivo u digitalnom obliku predaje se nadležnom državnom arhivu u odgovarajućem popisu gradiva koji sadrži identifikatore ili lokatore jedinica gradiva,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0C386575" w14:textId="2E106737" w:rsidR="008D52ED" w:rsidRPr="002C78D9" w:rsidRDefault="00CD54B0" w:rsidP="002C78D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          </w:t>
      </w:r>
    </w:p>
    <w:p w14:paraId="6A98F2F9" w14:textId="77777777" w:rsidR="008D52ED" w:rsidRPr="002C78D9" w:rsidRDefault="008D52ED" w:rsidP="002C78D9">
      <w:pPr>
        <w:jc w:val="both"/>
        <w:rPr>
          <w:rFonts w:ascii="Arial" w:hAnsi="Arial" w:cs="Arial"/>
          <w:bCs/>
          <w:sz w:val="24"/>
          <w:szCs w:val="24"/>
        </w:rPr>
      </w:pPr>
      <w:r w:rsidRPr="002C78D9">
        <w:rPr>
          <w:rFonts w:ascii="Arial" w:hAnsi="Arial" w:cs="Arial"/>
          <w:bCs/>
          <w:sz w:val="24"/>
          <w:szCs w:val="24"/>
        </w:rPr>
        <w:t xml:space="preserve">                                                        Članak 27. </w:t>
      </w:r>
    </w:p>
    <w:p w14:paraId="08AE2083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Arhivsko gradivo u fizičkom ili analognom obliku predaje se arhivu opremljeno opremom za trajno čuvanje i označeno oznakama tehničkih jedinica iz popisa gradiva za predaju, te se isto gradivo predaje i u digitalnom obliku.</w:t>
      </w:r>
    </w:p>
    <w:p w14:paraId="1B220434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14:paraId="030804BA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65AA1222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                                                      Članak 28.</w:t>
      </w:r>
    </w:p>
    <w:p w14:paraId="488695E5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Ako je to nužno radi zaštite i spašavanja gradiva nadležni državni arhiv može preuzeti gradivo i ako nisu zadovoljeni uvjeti propisani Zakonom o arhivskom gradivu i arhivima i ovim Pravilima. </w:t>
      </w:r>
    </w:p>
    <w:p w14:paraId="6E31401D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72759523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                                                       Članak 29.</w:t>
      </w:r>
    </w:p>
    <w:p w14:paraId="23E7629E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 predaji arhivskog gradiva nadležnom državnom arhivu sastavlja se zapisnik, službena bilješka ili drugi odgovarajući dokument koji sadrži sljedeće podatke:</w:t>
      </w:r>
    </w:p>
    <w:p w14:paraId="11DC6B0C" w14:textId="77777777" w:rsidR="00CD54B0" w:rsidRDefault="008D52ED" w:rsidP="002C78D9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 xml:space="preserve">datum i mjesto primopredaje naziv </w:t>
      </w:r>
    </w:p>
    <w:p w14:paraId="018E1F53" w14:textId="5003674D" w:rsidR="008D52ED" w:rsidRPr="00CD54B0" w:rsidRDefault="008D52ED" w:rsidP="002C78D9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školske ustanove te ime i prezime ravnatelja</w:t>
      </w:r>
    </w:p>
    <w:p w14:paraId="44546488" w14:textId="2F66ACB2" w:rsidR="008D52ED" w:rsidRPr="00CD54B0" w:rsidRDefault="008D52ED" w:rsidP="00CD54B0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naziv arhiva koji preuzima arhivsko gradivo i ime i prezime odgovorne osobe</w:t>
      </w:r>
    </w:p>
    <w:p w14:paraId="74A183C8" w14:textId="4CAD2F48" w:rsidR="008D52ED" w:rsidRPr="00CD54B0" w:rsidRDefault="008D52ED" w:rsidP="00CD54B0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imena i prezimena osoba koje su obavile primopredaju</w:t>
      </w:r>
    </w:p>
    <w:p w14:paraId="734974CF" w14:textId="004F9EE1" w:rsidR="008D52ED" w:rsidRPr="00CD54B0" w:rsidRDefault="008D52ED" w:rsidP="00CD54B0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zakonsku osnovu primopredaje</w:t>
      </w:r>
    </w:p>
    <w:p w14:paraId="64130B6E" w14:textId="621995D1" w:rsidR="008D52ED" w:rsidRPr="00CD54B0" w:rsidRDefault="008D52ED" w:rsidP="00CD54B0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naziv, sjedište i vrijeme djelovanja školske ustanove</w:t>
      </w:r>
    </w:p>
    <w:p w14:paraId="49AA59E5" w14:textId="49E129D1" w:rsidR="008D52ED" w:rsidRPr="00CD54B0" w:rsidRDefault="008D52ED" w:rsidP="00CD54B0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naziv odnosno sadržaj arhivskoga gradiva</w:t>
      </w:r>
    </w:p>
    <w:p w14:paraId="2747855A" w14:textId="5E0E1350" w:rsidR="008D52ED" w:rsidRPr="00CD54B0" w:rsidRDefault="008D52ED" w:rsidP="00CD54B0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vrijeme nastanka arhivskoga gradiva koje se predaje</w:t>
      </w:r>
    </w:p>
    <w:p w14:paraId="7DD39B64" w14:textId="3F8334D1" w:rsidR="008D52ED" w:rsidRPr="00CD54B0" w:rsidRDefault="008D52ED" w:rsidP="00CD54B0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količinu gradiva koje se predaje, izraženu u odgovarajućim mjernim jedinicama</w:t>
      </w:r>
    </w:p>
    <w:p w14:paraId="39FD5965" w14:textId="19D2E8CB" w:rsidR="008D52ED" w:rsidRPr="00CD54B0" w:rsidRDefault="008D52ED" w:rsidP="00CD54B0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napomenu o sačuvanosti i cjelovitosti gradiva i objašnjenje što ga o tome daje predavatelj i napomenu o uvjetima korištenja gradiva.</w:t>
      </w:r>
    </w:p>
    <w:p w14:paraId="475B3A27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Uz zapisnik odnosno drugi dokument iz stavka 1. ovoga članka prilaže se popis gradiva koje se predaje. </w:t>
      </w:r>
    </w:p>
    <w:p w14:paraId="11D2C86E" w14:textId="07E2FCCC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Ako se gradivo preuzima u arhiv pobiranjem mrežnim putem ili na drugi način strojnom razmjenom podataka predaja gradiva nadležnom arhivu doku</w:t>
      </w:r>
      <w:r w:rsidR="00F9124D" w:rsidRPr="002C78D9">
        <w:rPr>
          <w:rFonts w:ascii="Arial" w:hAnsi="Arial" w:cs="Arial"/>
          <w:sz w:val="24"/>
          <w:szCs w:val="24"/>
        </w:rPr>
        <w:t>m</w:t>
      </w:r>
      <w:r w:rsidRPr="002C78D9">
        <w:rPr>
          <w:rFonts w:ascii="Arial" w:hAnsi="Arial" w:cs="Arial"/>
          <w:sz w:val="24"/>
          <w:szCs w:val="24"/>
        </w:rPr>
        <w:t xml:space="preserve">entira se metapodacima u informacijskom sustavu, u pravilu bez podataka iz stavka 1. ovoga članka. </w:t>
      </w:r>
    </w:p>
    <w:p w14:paraId="5E5FEAC4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Zapisnik odnosno drugi dokument iz stavka 1. ovoga članka sastavlja se u četiri primjerka od kojih jedan ostaje u školskoj ustanovi, dva u nadležnom arhivu, a jedan se dostavlja Hrvatskome državnom arhivu.</w:t>
      </w:r>
    </w:p>
    <w:p w14:paraId="20BE53FF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</w:p>
    <w:p w14:paraId="40A91B9A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  <w:r w:rsidRPr="002C78D9">
        <w:rPr>
          <w:rFonts w:ascii="Arial" w:hAnsi="Arial" w:cs="Arial"/>
          <w:b/>
          <w:sz w:val="24"/>
          <w:szCs w:val="24"/>
        </w:rPr>
        <w:t>IX. POSLOVI I ZADACI VOĐENJA PISMOHRANE</w:t>
      </w:r>
    </w:p>
    <w:p w14:paraId="3294C51A" w14:textId="77777777" w:rsidR="008D52ED" w:rsidRPr="002C78D9" w:rsidRDefault="008D52ED" w:rsidP="002C78D9">
      <w:pPr>
        <w:jc w:val="both"/>
        <w:rPr>
          <w:rFonts w:ascii="Arial" w:hAnsi="Arial" w:cs="Arial"/>
          <w:b/>
          <w:sz w:val="24"/>
          <w:szCs w:val="24"/>
        </w:rPr>
      </w:pPr>
    </w:p>
    <w:p w14:paraId="105A4E57" w14:textId="63C3B5EE" w:rsidR="008D52ED" w:rsidRPr="002C78D9" w:rsidRDefault="008D52ED" w:rsidP="00CD54B0">
      <w:pPr>
        <w:jc w:val="center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Članak 30.</w:t>
      </w:r>
    </w:p>
    <w:p w14:paraId="737C158D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Poslovi vođenja pismohrane u Školi smatraju se administrativnim poslovima i obavljaju se pod nadzorom ravnatelja Školske ustanove.</w:t>
      </w:r>
    </w:p>
    <w:p w14:paraId="7A53BA08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7914AFD3" w14:textId="49BFF26A" w:rsidR="008D52ED" w:rsidRPr="002C78D9" w:rsidRDefault="008D52ED" w:rsidP="00CD54B0">
      <w:pPr>
        <w:jc w:val="center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Članak 31.</w:t>
      </w:r>
    </w:p>
    <w:p w14:paraId="29AA39A6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Radnik koji vodi pismohranu ima obvezu:</w:t>
      </w:r>
    </w:p>
    <w:p w14:paraId="027262DC" w14:textId="65E21CD0" w:rsidR="008D52ED" w:rsidRPr="00CD54B0" w:rsidRDefault="008D52ED" w:rsidP="00CD54B0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popisivanja i sređivanja gradiva iz djelokruga svojih radnih obveza</w:t>
      </w:r>
    </w:p>
    <w:p w14:paraId="79474552" w14:textId="17E7760E" w:rsidR="008D52ED" w:rsidRPr="00CD54B0" w:rsidRDefault="008D52ED" w:rsidP="00CD54B0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lastRenderedPageBreak/>
        <w:t>osiguravanje materijalno-fizičke zaštite gradiva</w:t>
      </w:r>
    </w:p>
    <w:p w14:paraId="231DDC53" w14:textId="77777777" w:rsidR="00CD54B0" w:rsidRDefault="008D52ED" w:rsidP="002C78D9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odabiranje arhivskog gradiva</w:t>
      </w:r>
    </w:p>
    <w:p w14:paraId="49909CBD" w14:textId="77777777" w:rsidR="00CD54B0" w:rsidRDefault="008D52ED" w:rsidP="002C78D9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izlučivanje gradiva kojemu su prošli rokovi čuvanja</w:t>
      </w:r>
    </w:p>
    <w:p w14:paraId="5E016EAF" w14:textId="4BD9DD38" w:rsidR="008D52ED" w:rsidRPr="00CD54B0" w:rsidRDefault="008D52ED" w:rsidP="002C78D9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priprema predaje arhivskog gradiva nadležnom arhivu</w:t>
      </w:r>
    </w:p>
    <w:p w14:paraId="78002608" w14:textId="00089007" w:rsidR="008D52ED" w:rsidRPr="00CD54B0" w:rsidRDefault="008D52ED" w:rsidP="00CD54B0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izdavanje gradiva na korištenje, te vođenje evidencije o tome</w:t>
      </w:r>
    </w:p>
    <w:p w14:paraId="38C007C7" w14:textId="1E2C9653" w:rsidR="008D52ED" w:rsidRPr="00CD54B0" w:rsidRDefault="008D52ED" w:rsidP="00CD54B0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slaganje materijala u određenu opremu (fascikle, kutije, mape, i dr.)</w:t>
      </w:r>
    </w:p>
    <w:p w14:paraId="39F73556" w14:textId="6E136A6C" w:rsidR="008D52ED" w:rsidRPr="00CD54B0" w:rsidRDefault="008D52ED" w:rsidP="00CD54B0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vođenje knjige arhiviranja i popisa gradiva</w:t>
      </w:r>
    </w:p>
    <w:p w14:paraId="5BC5E820" w14:textId="5838111B" w:rsidR="008D52ED" w:rsidRPr="00CD54B0" w:rsidRDefault="008D52ED" w:rsidP="00CD54B0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D54B0">
        <w:rPr>
          <w:rFonts w:ascii="Arial" w:hAnsi="Arial" w:cs="Arial"/>
          <w:sz w:val="24"/>
          <w:szCs w:val="24"/>
        </w:rPr>
        <w:t>kontrol</w:t>
      </w:r>
      <w:r w:rsidR="003F20BC" w:rsidRPr="00CD54B0">
        <w:rPr>
          <w:rFonts w:ascii="Arial" w:hAnsi="Arial" w:cs="Arial"/>
          <w:sz w:val="24"/>
          <w:szCs w:val="24"/>
        </w:rPr>
        <w:t>e</w:t>
      </w:r>
      <w:r w:rsidRPr="00CD54B0">
        <w:rPr>
          <w:rFonts w:ascii="Arial" w:hAnsi="Arial" w:cs="Arial"/>
          <w:sz w:val="24"/>
          <w:szCs w:val="24"/>
        </w:rPr>
        <w:t xml:space="preserve"> i evidencij</w:t>
      </w:r>
      <w:r w:rsidR="003F20BC" w:rsidRPr="00CD54B0">
        <w:rPr>
          <w:rFonts w:ascii="Arial" w:hAnsi="Arial" w:cs="Arial"/>
          <w:sz w:val="24"/>
          <w:szCs w:val="24"/>
        </w:rPr>
        <w:t>e</w:t>
      </w:r>
      <w:r w:rsidRPr="00CD54B0">
        <w:rPr>
          <w:rFonts w:ascii="Arial" w:hAnsi="Arial" w:cs="Arial"/>
          <w:sz w:val="24"/>
          <w:szCs w:val="24"/>
        </w:rPr>
        <w:t xml:space="preserve"> korištenja gradiva tijekom godine</w:t>
      </w:r>
    </w:p>
    <w:p w14:paraId="52670331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54F25A66" w14:textId="77777777" w:rsidR="008D52ED" w:rsidRPr="002C78D9" w:rsidRDefault="008D52ED" w:rsidP="002C78D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C78D9">
        <w:rPr>
          <w:rFonts w:ascii="Arial" w:hAnsi="Arial" w:cs="Arial"/>
          <w:b/>
          <w:bCs/>
          <w:sz w:val="24"/>
          <w:szCs w:val="24"/>
        </w:rPr>
        <w:t>X.  PRIJELAZNE I ZAVRŠNE ODREDBE</w:t>
      </w:r>
    </w:p>
    <w:p w14:paraId="7082CE99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653CB1BA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32.</w:t>
      </w:r>
    </w:p>
    <w:p w14:paraId="647B0702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Odgovorne osobe za cjelokupno  gradivo nastalo tijekom poslovanja  </w:t>
      </w:r>
    </w:p>
    <w:p w14:paraId="5EC8BAC8" w14:textId="0139E6E0" w:rsidR="008D52ED" w:rsidRPr="002C78D9" w:rsidRDefault="00CD54B0" w:rsidP="002C78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</w:t>
      </w:r>
      <w:r w:rsidR="008D52ED" w:rsidRPr="002C78D9">
        <w:rPr>
          <w:rFonts w:ascii="Arial" w:hAnsi="Arial" w:cs="Arial"/>
          <w:sz w:val="24"/>
          <w:szCs w:val="24"/>
        </w:rPr>
        <w:t xml:space="preserve">kolske ustanove obvezne su postupati skladu s odredbama Zakona o arhivskom gradivu i arhivima, Pravilnika o upravljanju dokumentarnim gradivom izvan arhiva,  odredbama ovih Pravila i drugih propisa. </w:t>
      </w:r>
    </w:p>
    <w:p w14:paraId="55B26971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</w:p>
    <w:p w14:paraId="3883E546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Članak 33.</w:t>
      </w:r>
    </w:p>
    <w:p w14:paraId="36FF8460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Sva pitanja koja nisu utvrđena u ovim Pravilima  rješavaju se sukladno Zakonu o arhivskom gradivu i arhivima, Pravilnikom o upravljanju dokumentarnim gradivom izvan arhiva i odredbama drugih zakona kojima se propisuju određena pitanja o arhivskom i dokumentarnom gradivu.</w:t>
      </w:r>
    </w:p>
    <w:p w14:paraId="03861778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</w:p>
    <w:p w14:paraId="4A3EF9BC" w14:textId="66275B1A" w:rsidR="008D52ED" w:rsidRPr="002C78D9" w:rsidRDefault="008D52ED" w:rsidP="00CD54B0">
      <w:pPr>
        <w:jc w:val="center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Članak 34.</w:t>
      </w:r>
    </w:p>
    <w:p w14:paraId="6CFF8267" w14:textId="03205E0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Ova Pravila dostavljaju se  nadležnom državnom arhivu na suglasnost i ne mog</w:t>
      </w:r>
      <w:r w:rsidR="00EE60DB" w:rsidRPr="002C78D9">
        <w:rPr>
          <w:rFonts w:ascii="Arial" w:hAnsi="Arial" w:cs="Arial"/>
          <w:sz w:val="24"/>
          <w:szCs w:val="24"/>
        </w:rPr>
        <w:t>u</w:t>
      </w:r>
      <w:r w:rsidRPr="002C78D9">
        <w:rPr>
          <w:rFonts w:ascii="Arial" w:hAnsi="Arial" w:cs="Arial"/>
          <w:sz w:val="24"/>
          <w:szCs w:val="24"/>
        </w:rPr>
        <w:t xml:space="preserve"> se primjenjivati prije nego što se ta suglasnost pribavi. </w:t>
      </w:r>
    </w:p>
    <w:p w14:paraId="213A92D8" w14:textId="0DA2DC45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Ukoliko nadležni državni arhiv ne izda ili ne uskrati suglasnost u roku od trideset (30) dana od dana zaprimanja zahtjeva, smatra se da je suglasnost dana.</w:t>
      </w:r>
    </w:p>
    <w:p w14:paraId="3BE8EA08" w14:textId="5396D576" w:rsidR="00821C45" w:rsidRPr="002C78D9" w:rsidRDefault="00821C45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Nakon dobivanja izričite ili </w:t>
      </w:r>
      <w:r w:rsidR="00E2734C" w:rsidRPr="002C78D9">
        <w:rPr>
          <w:rFonts w:ascii="Arial" w:hAnsi="Arial" w:cs="Arial"/>
          <w:sz w:val="24"/>
          <w:szCs w:val="24"/>
        </w:rPr>
        <w:t xml:space="preserve">prešutne </w:t>
      </w:r>
      <w:r w:rsidRPr="002C78D9">
        <w:rPr>
          <w:rFonts w:ascii="Arial" w:hAnsi="Arial" w:cs="Arial"/>
          <w:sz w:val="24"/>
          <w:szCs w:val="24"/>
        </w:rPr>
        <w:t xml:space="preserve">suglasnosti nadležnog državnog arhiva ova Pravila objavljuju se na oglasnoj ploči </w:t>
      </w:r>
      <w:r w:rsidR="00841319" w:rsidRPr="002C78D9">
        <w:rPr>
          <w:rFonts w:ascii="Arial" w:hAnsi="Arial" w:cs="Arial"/>
          <w:sz w:val="24"/>
          <w:szCs w:val="24"/>
        </w:rPr>
        <w:t xml:space="preserve">i mrežnoj stranici </w:t>
      </w:r>
      <w:r w:rsidRPr="002C78D9">
        <w:rPr>
          <w:rFonts w:ascii="Arial" w:hAnsi="Arial" w:cs="Arial"/>
          <w:sz w:val="24"/>
          <w:szCs w:val="24"/>
        </w:rPr>
        <w:t>Školske ustanove.</w:t>
      </w:r>
    </w:p>
    <w:p w14:paraId="7FF81F6D" w14:textId="77777777" w:rsidR="00821C45" w:rsidRPr="002C78D9" w:rsidRDefault="00821C45" w:rsidP="002C78D9">
      <w:pPr>
        <w:jc w:val="both"/>
        <w:rPr>
          <w:rFonts w:ascii="Arial" w:hAnsi="Arial" w:cs="Arial"/>
          <w:sz w:val="24"/>
          <w:szCs w:val="24"/>
        </w:rPr>
      </w:pPr>
    </w:p>
    <w:p w14:paraId="5F2031D2" w14:textId="0EDEE704" w:rsidR="008D52ED" w:rsidRPr="002C78D9" w:rsidRDefault="008D52ED" w:rsidP="00CD54B0">
      <w:pPr>
        <w:jc w:val="center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Članak 35.</w:t>
      </w:r>
    </w:p>
    <w:p w14:paraId="71243ED2" w14:textId="1E50A85F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Ova Pravila stupaju na snagu dan</w:t>
      </w:r>
      <w:r w:rsidR="00141950" w:rsidRPr="002C78D9">
        <w:rPr>
          <w:rFonts w:ascii="Arial" w:hAnsi="Arial" w:cs="Arial"/>
          <w:sz w:val="24"/>
          <w:szCs w:val="24"/>
        </w:rPr>
        <w:t xml:space="preserve"> nakon dana</w:t>
      </w:r>
      <w:r w:rsidRPr="002C78D9">
        <w:rPr>
          <w:rFonts w:ascii="Arial" w:hAnsi="Arial" w:cs="Arial"/>
          <w:sz w:val="24"/>
          <w:szCs w:val="24"/>
        </w:rPr>
        <w:t xml:space="preserve"> objave na oglasnoj ploč</w:t>
      </w:r>
      <w:r w:rsidR="00FC0ED3" w:rsidRPr="002C78D9">
        <w:rPr>
          <w:rFonts w:ascii="Arial" w:hAnsi="Arial" w:cs="Arial"/>
          <w:sz w:val="24"/>
          <w:szCs w:val="24"/>
        </w:rPr>
        <w:t>i.</w:t>
      </w:r>
    </w:p>
    <w:p w14:paraId="168AEFF5" w14:textId="77777777" w:rsidR="008D52ED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Izmjene i dopune ovih Pravila donose se na način i po postupku na koji su donesena ova Pravila.</w:t>
      </w:r>
    </w:p>
    <w:p w14:paraId="255ABE79" w14:textId="77777777" w:rsidR="00CD54B0" w:rsidRPr="002C78D9" w:rsidRDefault="00CD54B0" w:rsidP="002C78D9">
      <w:pPr>
        <w:jc w:val="both"/>
        <w:rPr>
          <w:rFonts w:ascii="Arial" w:hAnsi="Arial" w:cs="Arial"/>
          <w:sz w:val="24"/>
          <w:szCs w:val="24"/>
        </w:rPr>
      </w:pPr>
    </w:p>
    <w:p w14:paraId="6B8204E2" w14:textId="77777777" w:rsidR="008D52ED" w:rsidRPr="002C78D9" w:rsidRDefault="008D52ED" w:rsidP="00CD54B0">
      <w:pPr>
        <w:jc w:val="center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>Članak 36.</w:t>
      </w:r>
    </w:p>
    <w:p w14:paraId="7602469D" w14:textId="37EEBB10" w:rsidR="008D52ED" w:rsidRDefault="008D52ED" w:rsidP="002C78D9">
      <w:pPr>
        <w:jc w:val="both"/>
        <w:rPr>
          <w:rFonts w:ascii="Arial" w:hAnsi="Arial" w:cs="Arial"/>
          <w:i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Stupanjem na snagu ovih Pravila prestaje vrijediti Pravilnik o </w:t>
      </w:r>
      <w:r w:rsidR="00FE4864" w:rsidRPr="002C78D9">
        <w:rPr>
          <w:rFonts w:ascii="Arial" w:hAnsi="Arial" w:cs="Arial"/>
          <w:sz w:val="24"/>
          <w:szCs w:val="24"/>
        </w:rPr>
        <w:t>čuvanju, korištenju, odabira</w:t>
      </w:r>
      <w:r w:rsidR="007243E4" w:rsidRPr="002C78D9">
        <w:rPr>
          <w:rFonts w:ascii="Arial" w:hAnsi="Arial" w:cs="Arial"/>
          <w:sz w:val="24"/>
          <w:szCs w:val="24"/>
        </w:rPr>
        <w:t>nju i izlučivanju arh</w:t>
      </w:r>
      <w:r w:rsidR="00FE4864" w:rsidRPr="002C78D9">
        <w:rPr>
          <w:rFonts w:ascii="Arial" w:hAnsi="Arial" w:cs="Arial"/>
          <w:sz w:val="24"/>
          <w:szCs w:val="24"/>
        </w:rPr>
        <w:t xml:space="preserve">ivskog i </w:t>
      </w:r>
      <w:proofErr w:type="spellStart"/>
      <w:r w:rsidR="00FE4864" w:rsidRPr="002C78D9">
        <w:rPr>
          <w:rFonts w:ascii="Arial" w:hAnsi="Arial" w:cs="Arial"/>
          <w:sz w:val="24"/>
          <w:szCs w:val="24"/>
        </w:rPr>
        <w:t>registraturnog</w:t>
      </w:r>
      <w:proofErr w:type="spellEnd"/>
      <w:r w:rsidR="00FE4864" w:rsidRPr="002C78D9">
        <w:rPr>
          <w:rFonts w:ascii="Arial" w:hAnsi="Arial" w:cs="Arial"/>
          <w:sz w:val="24"/>
          <w:szCs w:val="24"/>
        </w:rPr>
        <w:t xml:space="preserve"> gradiva klasa: 003-05-10-01; </w:t>
      </w:r>
      <w:proofErr w:type="spellStart"/>
      <w:r w:rsidR="00FE4864" w:rsidRPr="002C78D9">
        <w:rPr>
          <w:rFonts w:ascii="Arial" w:hAnsi="Arial" w:cs="Arial"/>
          <w:sz w:val="24"/>
          <w:szCs w:val="24"/>
        </w:rPr>
        <w:t>urbroj</w:t>
      </w:r>
      <w:proofErr w:type="spellEnd"/>
      <w:r w:rsidR="00FE4864" w:rsidRPr="002C78D9">
        <w:rPr>
          <w:rFonts w:ascii="Arial" w:hAnsi="Arial" w:cs="Arial"/>
          <w:sz w:val="24"/>
          <w:szCs w:val="24"/>
        </w:rPr>
        <w:t>: 238/10-10-10-05-01 od 29.3.2010.</w:t>
      </w:r>
      <w:r w:rsidR="00302904" w:rsidRPr="002C78D9">
        <w:rPr>
          <w:rFonts w:ascii="Arial" w:hAnsi="Arial" w:cs="Arial"/>
          <w:i/>
          <w:sz w:val="24"/>
          <w:szCs w:val="24"/>
        </w:rPr>
        <w:t xml:space="preserve"> </w:t>
      </w:r>
    </w:p>
    <w:p w14:paraId="1FA49548" w14:textId="77777777" w:rsidR="00CD54B0" w:rsidRDefault="00CD54B0" w:rsidP="002C78D9">
      <w:pPr>
        <w:jc w:val="both"/>
        <w:rPr>
          <w:rFonts w:ascii="Arial" w:hAnsi="Arial" w:cs="Arial"/>
          <w:i/>
          <w:sz w:val="24"/>
          <w:szCs w:val="24"/>
        </w:rPr>
      </w:pPr>
    </w:p>
    <w:p w14:paraId="07FFAEDC" w14:textId="771CD803" w:rsidR="00CD54B0" w:rsidRDefault="00CD54B0" w:rsidP="002C78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390D20">
        <w:rPr>
          <w:rFonts w:ascii="Arial" w:hAnsi="Arial" w:cs="Arial"/>
          <w:sz w:val="24"/>
          <w:szCs w:val="24"/>
        </w:rPr>
        <w:t xml:space="preserve"> 003-05/21-01/02</w:t>
      </w:r>
    </w:p>
    <w:p w14:paraId="76E3D285" w14:textId="2897F46F" w:rsidR="00CD54B0" w:rsidRDefault="00CD54B0" w:rsidP="002C78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390D20">
        <w:rPr>
          <w:rFonts w:ascii="Arial" w:hAnsi="Arial" w:cs="Arial"/>
          <w:sz w:val="24"/>
          <w:szCs w:val="24"/>
        </w:rPr>
        <w:t xml:space="preserve"> 238/10-10/05-21-01</w:t>
      </w:r>
    </w:p>
    <w:p w14:paraId="13A9B8B4" w14:textId="68891E37" w:rsidR="00CD54B0" w:rsidRPr="00CD54B0" w:rsidRDefault="00CD54B0" w:rsidP="002C78D9">
      <w:pPr>
        <w:jc w:val="both"/>
        <w:rPr>
          <w:rFonts w:ascii="Arial" w:hAnsi="Arial" w:cs="Arial"/>
          <w:color w:val="00B0F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Graberje</w:t>
      </w:r>
      <w:proofErr w:type="spellEnd"/>
      <w:r>
        <w:rPr>
          <w:rFonts w:ascii="Arial" w:hAnsi="Arial" w:cs="Arial"/>
          <w:sz w:val="24"/>
          <w:szCs w:val="24"/>
        </w:rPr>
        <w:t xml:space="preserve"> Ivanićko,</w:t>
      </w:r>
      <w:r w:rsidR="00390D20">
        <w:rPr>
          <w:rFonts w:ascii="Arial" w:hAnsi="Arial" w:cs="Arial"/>
          <w:sz w:val="24"/>
          <w:szCs w:val="24"/>
        </w:rPr>
        <w:t xml:space="preserve"> 17.2.2021.</w:t>
      </w:r>
    </w:p>
    <w:p w14:paraId="505BE042" w14:textId="77777777" w:rsidR="008D52ED" w:rsidRPr="002C78D9" w:rsidRDefault="008D52ED" w:rsidP="002C78D9">
      <w:pPr>
        <w:jc w:val="both"/>
        <w:rPr>
          <w:rFonts w:ascii="Arial" w:hAnsi="Arial" w:cs="Arial"/>
          <w:i/>
          <w:color w:val="00B0F0"/>
          <w:sz w:val="24"/>
          <w:szCs w:val="24"/>
        </w:rPr>
      </w:pPr>
    </w:p>
    <w:p w14:paraId="5E983140" w14:textId="77777777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         </w:t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 xml:space="preserve">                                Predsjednik  Školskog odbora:</w:t>
      </w:r>
    </w:p>
    <w:p w14:paraId="7C99911F" w14:textId="646BA32D" w:rsidR="008D52ED" w:rsidRPr="002C78D9" w:rsidRDefault="00FE4864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</w:p>
    <w:p w14:paraId="105FF448" w14:textId="5CBF1AC8" w:rsidR="00FE4864" w:rsidRPr="002C78D9" w:rsidRDefault="00FE4864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_____________________</w:t>
      </w:r>
    </w:p>
    <w:p w14:paraId="7C8382D1" w14:textId="2549EA0C" w:rsidR="00FE4864" w:rsidRPr="002C78D9" w:rsidRDefault="00FE4864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  <w:t>Mislav Kolić</w:t>
      </w:r>
    </w:p>
    <w:p w14:paraId="5C3E8934" w14:textId="77777777" w:rsidR="00FE4864" w:rsidRPr="002C78D9" w:rsidRDefault="00FE4864" w:rsidP="002C78D9">
      <w:pPr>
        <w:jc w:val="both"/>
        <w:rPr>
          <w:rFonts w:ascii="Arial" w:hAnsi="Arial" w:cs="Arial"/>
          <w:sz w:val="24"/>
          <w:szCs w:val="24"/>
        </w:rPr>
      </w:pPr>
    </w:p>
    <w:p w14:paraId="2A6147D3" w14:textId="54925FD9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lastRenderedPageBreak/>
        <w:t xml:space="preserve">Suglasnost na </w:t>
      </w:r>
      <w:r w:rsidR="00173886" w:rsidRPr="002C78D9">
        <w:rPr>
          <w:rFonts w:ascii="Arial" w:hAnsi="Arial" w:cs="Arial"/>
          <w:sz w:val="24"/>
          <w:szCs w:val="24"/>
        </w:rPr>
        <w:t xml:space="preserve">ova </w:t>
      </w:r>
      <w:r w:rsidRPr="002C78D9">
        <w:rPr>
          <w:rFonts w:ascii="Arial" w:hAnsi="Arial" w:cs="Arial"/>
          <w:sz w:val="24"/>
          <w:szCs w:val="24"/>
        </w:rPr>
        <w:t xml:space="preserve">Pravila od nadležnog  </w:t>
      </w:r>
      <w:r w:rsidR="00173886" w:rsidRPr="002C78D9">
        <w:rPr>
          <w:rFonts w:ascii="Arial" w:hAnsi="Arial" w:cs="Arial"/>
          <w:sz w:val="24"/>
          <w:szCs w:val="24"/>
        </w:rPr>
        <w:t>d</w:t>
      </w:r>
      <w:r w:rsidRPr="002C78D9">
        <w:rPr>
          <w:rFonts w:ascii="Arial" w:hAnsi="Arial" w:cs="Arial"/>
          <w:sz w:val="24"/>
          <w:szCs w:val="24"/>
        </w:rPr>
        <w:t xml:space="preserve">ržavnog arhiva zatražena je dana </w:t>
      </w:r>
      <w:r w:rsidR="006F0A44">
        <w:rPr>
          <w:rFonts w:ascii="Arial" w:hAnsi="Arial" w:cs="Arial"/>
          <w:sz w:val="24"/>
          <w:szCs w:val="24"/>
        </w:rPr>
        <w:t xml:space="preserve">25.2.2021. </w:t>
      </w:r>
      <w:r w:rsidRPr="002C78D9">
        <w:rPr>
          <w:rFonts w:ascii="Arial" w:hAnsi="Arial" w:cs="Arial"/>
          <w:sz w:val="24"/>
          <w:szCs w:val="24"/>
        </w:rPr>
        <w:t xml:space="preserve">te je dobivena dana </w:t>
      </w:r>
      <w:r w:rsidR="006F0A44">
        <w:rPr>
          <w:rFonts w:ascii="Arial" w:hAnsi="Arial" w:cs="Arial"/>
          <w:sz w:val="24"/>
          <w:szCs w:val="24"/>
        </w:rPr>
        <w:t>19.3.2021</w:t>
      </w:r>
      <w:r w:rsidRPr="002C78D9">
        <w:rPr>
          <w:rFonts w:ascii="Arial" w:hAnsi="Arial" w:cs="Arial"/>
          <w:sz w:val="24"/>
          <w:szCs w:val="24"/>
        </w:rPr>
        <w:t>.</w:t>
      </w:r>
    </w:p>
    <w:p w14:paraId="710D4357" w14:textId="4A0C755C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Pravila su objavljena na oglasnoj ploči dana  </w:t>
      </w:r>
      <w:r w:rsidR="006F0A44">
        <w:rPr>
          <w:rFonts w:ascii="Arial" w:hAnsi="Arial" w:cs="Arial"/>
          <w:sz w:val="24"/>
          <w:szCs w:val="24"/>
        </w:rPr>
        <w:t>22.3.2021.</w:t>
      </w:r>
      <w:r w:rsidRPr="002C78D9">
        <w:rPr>
          <w:rFonts w:ascii="Arial" w:hAnsi="Arial" w:cs="Arial"/>
          <w:sz w:val="24"/>
          <w:szCs w:val="24"/>
        </w:rPr>
        <w:t xml:space="preserve"> i stupi</w:t>
      </w:r>
      <w:r w:rsidR="00173886" w:rsidRPr="002C78D9">
        <w:rPr>
          <w:rFonts w:ascii="Arial" w:hAnsi="Arial" w:cs="Arial"/>
          <w:sz w:val="24"/>
          <w:szCs w:val="24"/>
        </w:rPr>
        <w:t xml:space="preserve">la su na snagu dana </w:t>
      </w:r>
      <w:r w:rsidR="006F0A44">
        <w:rPr>
          <w:rFonts w:ascii="Arial" w:hAnsi="Arial" w:cs="Arial"/>
          <w:sz w:val="24"/>
          <w:szCs w:val="24"/>
        </w:rPr>
        <w:t>23.3.2021.</w:t>
      </w:r>
      <w:bookmarkStart w:id="1" w:name="_GoBack"/>
      <w:bookmarkEnd w:id="1"/>
    </w:p>
    <w:p w14:paraId="24DD4AB5" w14:textId="7D4BE91B" w:rsidR="008D52ED" w:rsidRPr="002C78D9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Pr="002C78D9">
        <w:rPr>
          <w:rFonts w:ascii="Arial" w:hAnsi="Arial" w:cs="Arial"/>
          <w:sz w:val="24"/>
          <w:szCs w:val="24"/>
        </w:rPr>
        <w:tab/>
      </w:r>
      <w:r w:rsidR="00CD54B0">
        <w:rPr>
          <w:rFonts w:ascii="Arial" w:hAnsi="Arial" w:cs="Arial"/>
          <w:sz w:val="24"/>
          <w:szCs w:val="24"/>
        </w:rPr>
        <w:t xml:space="preserve">          </w:t>
      </w:r>
    </w:p>
    <w:p w14:paraId="5887BD05" w14:textId="77777777" w:rsidR="008D52ED" w:rsidRDefault="008D52ED" w:rsidP="002C78D9">
      <w:pPr>
        <w:jc w:val="both"/>
        <w:rPr>
          <w:rFonts w:ascii="Arial" w:hAnsi="Arial" w:cs="Arial"/>
          <w:sz w:val="24"/>
          <w:szCs w:val="24"/>
        </w:rPr>
      </w:pPr>
      <w:r w:rsidRPr="002C78D9">
        <w:rPr>
          <w:rFonts w:ascii="Arial" w:hAnsi="Arial" w:cs="Arial"/>
          <w:sz w:val="24"/>
          <w:szCs w:val="24"/>
        </w:rPr>
        <w:t xml:space="preserve">                                                                   Ravnatelj  Školske ustanove:</w:t>
      </w:r>
    </w:p>
    <w:p w14:paraId="1C8A4DFD" w14:textId="77777777" w:rsidR="00CD54B0" w:rsidRDefault="00CD54B0" w:rsidP="002C78D9">
      <w:pPr>
        <w:jc w:val="both"/>
        <w:rPr>
          <w:rFonts w:ascii="Arial" w:hAnsi="Arial" w:cs="Arial"/>
          <w:sz w:val="24"/>
          <w:szCs w:val="24"/>
        </w:rPr>
      </w:pPr>
    </w:p>
    <w:p w14:paraId="00DE9557" w14:textId="18A043AD" w:rsidR="00CD54B0" w:rsidRDefault="00CD54B0" w:rsidP="002C78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_______________________</w:t>
      </w:r>
    </w:p>
    <w:p w14:paraId="34D2DE20" w14:textId="6D7A573B" w:rsidR="00CD54B0" w:rsidRDefault="00CD54B0" w:rsidP="002C78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Martina Novak</w:t>
      </w:r>
    </w:p>
    <w:p w14:paraId="14EE5201" w14:textId="77777777" w:rsidR="00CD54B0" w:rsidRPr="002C78D9" w:rsidRDefault="00CD54B0" w:rsidP="002C78D9">
      <w:pPr>
        <w:jc w:val="both"/>
        <w:rPr>
          <w:rFonts w:ascii="Arial" w:hAnsi="Arial" w:cs="Arial"/>
          <w:sz w:val="24"/>
          <w:szCs w:val="24"/>
        </w:rPr>
      </w:pPr>
    </w:p>
    <w:p w14:paraId="0EBB3EE6" w14:textId="77777777" w:rsidR="00B63858" w:rsidRPr="002C78D9" w:rsidRDefault="00B63858" w:rsidP="002C78D9">
      <w:pPr>
        <w:jc w:val="both"/>
        <w:rPr>
          <w:rFonts w:ascii="Arial" w:hAnsi="Arial" w:cs="Arial"/>
          <w:sz w:val="24"/>
          <w:szCs w:val="24"/>
        </w:rPr>
      </w:pPr>
    </w:p>
    <w:sectPr w:rsidR="00B63858" w:rsidRPr="002C78D9" w:rsidSect="00747CC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7525"/>
    <w:multiLevelType w:val="hybridMultilevel"/>
    <w:tmpl w:val="758A8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1545"/>
    <w:multiLevelType w:val="hybridMultilevel"/>
    <w:tmpl w:val="2B861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5438"/>
    <w:multiLevelType w:val="hybridMultilevel"/>
    <w:tmpl w:val="7B2E39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C7455"/>
    <w:multiLevelType w:val="hybridMultilevel"/>
    <w:tmpl w:val="CBFC1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0CB2"/>
    <w:multiLevelType w:val="hybridMultilevel"/>
    <w:tmpl w:val="9670E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F23"/>
    <w:multiLevelType w:val="hybridMultilevel"/>
    <w:tmpl w:val="5888DFB0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5553A"/>
    <w:multiLevelType w:val="hybridMultilevel"/>
    <w:tmpl w:val="BE9A9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A37D3"/>
    <w:multiLevelType w:val="hybridMultilevel"/>
    <w:tmpl w:val="F3E89B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4063B"/>
    <w:multiLevelType w:val="hybridMultilevel"/>
    <w:tmpl w:val="4E00AA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36507"/>
    <w:multiLevelType w:val="hybridMultilevel"/>
    <w:tmpl w:val="DCFC3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9252C"/>
    <w:multiLevelType w:val="hybridMultilevel"/>
    <w:tmpl w:val="7E340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1440F"/>
    <w:multiLevelType w:val="hybridMultilevel"/>
    <w:tmpl w:val="46F2009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51"/>
    <w:rsid w:val="00017C40"/>
    <w:rsid w:val="001228FE"/>
    <w:rsid w:val="00141117"/>
    <w:rsid w:val="00141950"/>
    <w:rsid w:val="00155C51"/>
    <w:rsid w:val="0016640D"/>
    <w:rsid w:val="00173886"/>
    <w:rsid w:val="002C0E28"/>
    <w:rsid w:val="002C78D9"/>
    <w:rsid w:val="00302904"/>
    <w:rsid w:val="00390D20"/>
    <w:rsid w:val="003F20BC"/>
    <w:rsid w:val="00403730"/>
    <w:rsid w:val="004423D5"/>
    <w:rsid w:val="00454E8B"/>
    <w:rsid w:val="00607304"/>
    <w:rsid w:val="006D01A0"/>
    <w:rsid w:val="006F0A44"/>
    <w:rsid w:val="007243E4"/>
    <w:rsid w:val="007C6240"/>
    <w:rsid w:val="00821C45"/>
    <w:rsid w:val="00824819"/>
    <w:rsid w:val="00841319"/>
    <w:rsid w:val="00844E1E"/>
    <w:rsid w:val="00891BBC"/>
    <w:rsid w:val="008D52ED"/>
    <w:rsid w:val="008F5857"/>
    <w:rsid w:val="0090693C"/>
    <w:rsid w:val="00921240"/>
    <w:rsid w:val="00963F5E"/>
    <w:rsid w:val="00967937"/>
    <w:rsid w:val="00985121"/>
    <w:rsid w:val="00A83A82"/>
    <w:rsid w:val="00B2246A"/>
    <w:rsid w:val="00B526F0"/>
    <w:rsid w:val="00B63858"/>
    <w:rsid w:val="00B7224B"/>
    <w:rsid w:val="00CD54B0"/>
    <w:rsid w:val="00E14441"/>
    <w:rsid w:val="00E20E53"/>
    <w:rsid w:val="00E2734C"/>
    <w:rsid w:val="00E43AE7"/>
    <w:rsid w:val="00E908F3"/>
    <w:rsid w:val="00EE60DB"/>
    <w:rsid w:val="00F9124D"/>
    <w:rsid w:val="00FC0ED3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0D29"/>
  <w15:chartTrackingRefBased/>
  <w15:docId w15:val="{12554494-BB79-4E64-B640-8A6B9078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Uvuenotijeloteksta">
    <w:name w:val="Body Text Indent"/>
    <w:basedOn w:val="Normal"/>
    <w:link w:val="UvuenotijelotekstaChar"/>
    <w:rsid w:val="008D52ED"/>
    <w:pPr>
      <w:ind w:left="360"/>
    </w:pPr>
    <w:rPr>
      <w:sz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Zadanifontodlomka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Referencakomentara">
    <w:name w:val="annotation reference"/>
    <w:rsid w:val="008D52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D52ED"/>
  </w:style>
  <w:style w:type="character" w:customStyle="1" w:styleId="TekstkomentaraChar">
    <w:name w:val="Tekst komentara Char"/>
    <w:basedOn w:val="Zadanifontodlomka"/>
    <w:link w:val="Tekstkomentara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2C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2646-0F07-4349-9A3F-5140A71C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3251</Words>
  <Characters>18535</Characters>
  <Application>Microsoft Office Word</Application>
  <DocSecurity>0</DocSecurity>
  <Lines>154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Petra</cp:lastModifiedBy>
  <cp:revision>6</cp:revision>
  <dcterms:created xsi:type="dcterms:W3CDTF">2021-01-19T10:27:00Z</dcterms:created>
  <dcterms:modified xsi:type="dcterms:W3CDTF">2021-03-22T10:51:00Z</dcterms:modified>
</cp:coreProperties>
</file>